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D0" w:rsidRPr="00E460B5" w:rsidRDefault="008D4B0F" w:rsidP="008D4B0F">
      <w:pPr>
        <w:keepNext/>
        <w:tabs>
          <w:tab w:val="left" w:pos="1920"/>
          <w:tab w:val="center" w:pos="4320"/>
        </w:tabs>
        <w:spacing w:after="60"/>
        <w:ind w:left="720" w:hanging="720"/>
        <w:outlineLvl w:val="0"/>
        <w:rPr>
          <w:rFonts w:ascii="Arial" w:hAnsi="Arial" w:cs="Arial"/>
          <w:b/>
          <w:kern w:val="28"/>
          <w:sz w:val="18"/>
          <w:szCs w:val="18"/>
        </w:rPr>
      </w:pPr>
      <w:r w:rsidRPr="00E460B5">
        <w:rPr>
          <w:rFonts w:ascii="Arial" w:hAnsi="Arial" w:cs="Arial"/>
          <w:b/>
          <w:kern w:val="28"/>
          <w:sz w:val="18"/>
          <w:szCs w:val="18"/>
        </w:rPr>
        <w:tab/>
      </w:r>
      <w:r w:rsidRPr="00E460B5">
        <w:rPr>
          <w:rFonts w:ascii="Arial" w:hAnsi="Arial" w:cs="Arial"/>
          <w:b/>
          <w:kern w:val="28"/>
          <w:sz w:val="18"/>
          <w:szCs w:val="18"/>
        </w:rPr>
        <w:tab/>
      </w:r>
      <w:r w:rsidR="00DA10D0" w:rsidRPr="00E460B5">
        <w:rPr>
          <w:rFonts w:ascii="Arial" w:hAnsi="Arial" w:cs="Arial"/>
          <w:b/>
          <w:kern w:val="28"/>
          <w:sz w:val="18"/>
          <w:szCs w:val="18"/>
        </w:rPr>
        <w:t>**</w:t>
      </w:r>
      <w:proofErr w:type="gramStart"/>
      <w:r w:rsidR="00DA10D0" w:rsidRPr="00E460B5">
        <w:rPr>
          <w:rFonts w:ascii="Arial" w:hAnsi="Arial" w:cs="Arial"/>
          <w:b/>
          <w:kern w:val="28"/>
          <w:sz w:val="18"/>
          <w:szCs w:val="18"/>
        </w:rPr>
        <w:t>*</w:t>
      </w:r>
      <w:r w:rsidR="00EC0983">
        <w:rPr>
          <w:rFonts w:ascii="Arial" w:hAnsi="Arial" w:cs="Arial"/>
          <w:b/>
          <w:kern w:val="28"/>
          <w:sz w:val="18"/>
          <w:szCs w:val="18"/>
        </w:rPr>
        <w:t xml:space="preserve"> </w:t>
      </w:r>
      <w:r w:rsidR="00EE1D5B" w:rsidRPr="00E460B5">
        <w:rPr>
          <w:rFonts w:ascii="Arial" w:hAnsi="Arial" w:cs="Arial"/>
          <w:b/>
          <w:kern w:val="28"/>
          <w:sz w:val="18"/>
          <w:szCs w:val="18"/>
        </w:rPr>
        <w:t xml:space="preserve"> </w:t>
      </w:r>
      <w:r w:rsidR="000A496D" w:rsidRPr="00E460B5">
        <w:rPr>
          <w:rFonts w:ascii="Arial" w:hAnsi="Arial" w:cs="Arial"/>
          <w:b/>
          <w:kern w:val="28"/>
          <w:sz w:val="18"/>
          <w:szCs w:val="18"/>
        </w:rPr>
        <w:t>KING</w:t>
      </w:r>
      <w:proofErr w:type="gramEnd"/>
      <w:r w:rsidR="000A496D" w:rsidRPr="00E460B5">
        <w:rPr>
          <w:rFonts w:ascii="Arial" w:hAnsi="Arial" w:cs="Arial"/>
          <w:b/>
          <w:kern w:val="28"/>
          <w:sz w:val="18"/>
          <w:szCs w:val="18"/>
        </w:rPr>
        <w:t xml:space="preserve"> COUNTY 2-1-1 </w:t>
      </w:r>
      <w:r w:rsidR="00DA10D0" w:rsidRPr="00E460B5">
        <w:rPr>
          <w:rFonts w:ascii="Arial" w:hAnsi="Arial" w:cs="Arial"/>
          <w:b/>
          <w:kern w:val="28"/>
          <w:sz w:val="18"/>
          <w:szCs w:val="18"/>
        </w:rPr>
        <w:t>POSITION OPENING</w:t>
      </w:r>
      <w:r w:rsidR="00EE1D5B" w:rsidRPr="00E460B5">
        <w:rPr>
          <w:rFonts w:ascii="Arial" w:hAnsi="Arial" w:cs="Arial"/>
          <w:b/>
          <w:kern w:val="28"/>
          <w:sz w:val="18"/>
          <w:szCs w:val="18"/>
        </w:rPr>
        <w:t xml:space="preserve"> </w:t>
      </w:r>
      <w:r w:rsidR="00EC0983">
        <w:rPr>
          <w:rFonts w:ascii="Arial" w:hAnsi="Arial" w:cs="Arial"/>
          <w:b/>
          <w:kern w:val="28"/>
          <w:sz w:val="18"/>
          <w:szCs w:val="18"/>
        </w:rPr>
        <w:t xml:space="preserve"> </w:t>
      </w:r>
      <w:r w:rsidR="00DA10D0" w:rsidRPr="00E460B5">
        <w:rPr>
          <w:rFonts w:ascii="Arial" w:hAnsi="Arial" w:cs="Arial"/>
          <w:b/>
          <w:kern w:val="28"/>
          <w:sz w:val="18"/>
          <w:szCs w:val="18"/>
        </w:rPr>
        <w:t>***</w:t>
      </w:r>
    </w:p>
    <w:p w:rsidR="00DA10D0" w:rsidRPr="00E460B5" w:rsidRDefault="00857B18" w:rsidP="00DA10D0">
      <w:pPr>
        <w:keepNext/>
        <w:spacing w:after="60"/>
        <w:ind w:left="720" w:hanging="720"/>
        <w:jc w:val="center"/>
        <w:outlineLvl w:val="0"/>
        <w:rPr>
          <w:rFonts w:ascii="Arial" w:hAnsi="Arial" w:cs="Arial"/>
          <w:b/>
          <w:kern w:val="28"/>
          <w:sz w:val="18"/>
          <w:szCs w:val="18"/>
        </w:rPr>
      </w:pPr>
      <w:r>
        <w:rPr>
          <w:rFonts w:ascii="Arial" w:hAnsi="Arial" w:cs="Arial"/>
          <w:b/>
          <w:kern w:val="28"/>
          <w:sz w:val="18"/>
          <w:szCs w:val="18"/>
        </w:rPr>
        <w:t xml:space="preserve">ENGLISH OR </w:t>
      </w:r>
      <w:r w:rsidR="00DA10D0" w:rsidRPr="00E460B5">
        <w:rPr>
          <w:rFonts w:ascii="Arial" w:hAnsi="Arial" w:cs="Arial"/>
          <w:b/>
          <w:kern w:val="28"/>
          <w:sz w:val="18"/>
          <w:szCs w:val="18"/>
        </w:rPr>
        <w:t>BILINGUAL ENGLISH</w:t>
      </w:r>
      <w:r>
        <w:rPr>
          <w:rFonts w:ascii="Arial" w:hAnsi="Arial" w:cs="Arial"/>
          <w:b/>
          <w:kern w:val="28"/>
          <w:sz w:val="18"/>
          <w:szCs w:val="18"/>
        </w:rPr>
        <w:t>/</w:t>
      </w:r>
      <w:r w:rsidRPr="00E460B5">
        <w:rPr>
          <w:rFonts w:ascii="Arial" w:hAnsi="Arial" w:cs="Arial"/>
          <w:b/>
          <w:kern w:val="28"/>
          <w:sz w:val="18"/>
          <w:szCs w:val="18"/>
        </w:rPr>
        <w:t>SPANISH</w:t>
      </w:r>
      <w:r w:rsidR="00DA10D0" w:rsidRPr="00E460B5">
        <w:rPr>
          <w:rFonts w:ascii="Arial" w:hAnsi="Arial" w:cs="Arial"/>
          <w:b/>
          <w:kern w:val="28"/>
          <w:sz w:val="18"/>
          <w:szCs w:val="18"/>
        </w:rPr>
        <w:t xml:space="preserve"> INFORMATION &amp; REFERRAL SPECIALIST</w:t>
      </w:r>
    </w:p>
    <w:p w:rsidR="00DA6B38" w:rsidRPr="00E460B5" w:rsidRDefault="00DA10D0" w:rsidP="00DA6B38">
      <w:pPr>
        <w:keepNext/>
        <w:jc w:val="center"/>
        <w:outlineLvl w:val="3"/>
        <w:rPr>
          <w:rFonts w:ascii="Arial" w:hAnsi="Arial" w:cs="Arial"/>
          <w:b/>
          <w:sz w:val="19"/>
          <w:szCs w:val="19"/>
        </w:rPr>
      </w:pPr>
      <w:r w:rsidRPr="00E460B5">
        <w:rPr>
          <w:rFonts w:ascii="Arial" w:hAnsi="Arial" w:cs="Arial"/>
          <w:b/>
          <w:bCs/>
          <w:sz w:val="19"/>
          <w:szCs w:val="19"/>
        </w:rPr>
        <w:t xml:space="preserve">FULL-TIME (37.5 </w:t>
      </w:r>
      <w:proofErr w:type="spellStart"/>
      <w:r w:rsidRPr="00E460B5">
        <w:rPr>
          <w:rFonts w:ascii="Arial" w:hAnsi="Arial" w:cs="Arial"/>
          <w:b/>
          <w:bCs/>
          <w:sz w:val="19"/>
          <w:szCs w:val="19"/>
        </w:rPr>
        <w:t>hrs</w:t>
      </w:r>
      <w:proofErr w:type="spellEnd"/>
      <w:r w:rsidRPr="00E460B5">
        <w:rPr>
          <w:rFonts w:ascii="Arial" w:hAnsi="Arial" w:cs="Arial"/>
          <w:b/>
          <w:bCs/>
          <w:sz w:val="19"/>
          <w:szCs w:val="19"/>
        </w:rPr>
        <w:t>/</w:t>
      </w:r>
      <w:proofErr w:type="spellStart"/>
      <w:r w:rsidRPr="00E460B5">
        <w:rPr>
          <w:rFonts w:ascii="Arial" w:hAnsi="Arial" w:cs="Arial"/>
          <w:b/>
          <w:bCs/>
          <w:sz w:val="19"/>
          <w:szCs w:val="19"/>
        </w:rPr>
        <w:t>wk</w:t>
      </w:r>
      <w:proofErr w:type="spellEnd"/>
      <w:r w:rsidRPr="00E460B5">
        <w:rPr>
          <w:rFonts w:ascii="Arial" w:hAnsi="Arial" w:cs="Arial"/>
          <w:b/>
          <w:bCs/>
          <w:sz w:val="19"/>
          <w:szCs w:val="19"/>
        </w:rPr>
        <w:t>)</w:t>
      </w:r>
    </w:p>
    <w:p w:rsidR="00DA6B38" w:rsidRPr="00E460B5" w:rsidRDefault="00DA6B38" w:rsidP="00DA10D0">
      <w:pPr>
        <w:rPr>
          <w:rFonts w:ascii="Arial" w:hAnsi="Arial" w:cs="Arial"/>
          <w:b/>
          <w:sz w:val="19"/>
          <w:szCs w:val="19"/>
        </w:rPr>
      </w:pPr>
    </w:p>
    <w:p w:rsidR="0038008B" w:rsidRPr="00714EC6" w:rsidRDefault="000068DF" w:rsidP="0038008B">
      <w:pPr>
        <w:ind w:left="-720" w:right="-720"/>
        <w:rPr>
          <w:rFonts w:ascii="Arial" w:hAnsi="Arial" w:cs="Arial"/>
          <w:sz w:val="18"/>
          <w:szCs w:val="18"/>
        </w:rPr>
      </w:pPr>
      <w:r w:rsidRPr="00746E0C">
        <w:rPr>
          <w:rFonts w:ascii="Arial" w:hAnsi="Arial" w:cs="Arial"/>
          <w:b/>
          <w:sz w:val="18"/>
          <w:szCs w:val="18"/>
        </w:rPr>
        <w:t>Located in Northgate</w:t>
      </w:r>
      <w:r>
        <w:rPr>
          <w:rFonts w:ascii="Arial" w:hAnsi="Arial" w:cs="Arial"/>
          <w:sz w:val="18"/>
          <w:szCs w:val="18"/>
        </w:rPr>
        <w:t xml:space="preserve">, </w:t>
      </w:r>
      <w:r w:rsidR="0038008B" w:rsidRPr="00714EC6">
        <w:rPr>
          <w:rFonts w:ascii="Arial" w:hAnsi="Arial" w:cs="Arial"/>
          <w:sz w:val="18"/>
          <w:szCs w:val="18"/>
        </w:rPr>
        <w:t xml:space="preserve">Crisis </w:t>
      </w:r>
      <w:r w:rsidR="00962F68" w:rsidRPr="00714EC6">
        <w:rPr>
          <w:rFonts w:ascii="Arial" w:hAnsi="Arial" w:cs="Arial"/>
          <w:sz w:val="18"/>
          <w:szCs w:val="18"/>
        </w:rPr>
        <w:t>C</w:t>
      </w:r>
      <w:r w:rsidR="00962F68">
        <w:rPr>
          <w:rFonts w:ascii="Arial" w:hAnsi="Arial" w:cs="Arial"/>
          <w:sz w:val="18"/>
          <w:szCs w:val="18"/>
        </w:rPr>
        <w:t xml:space="preserve">onnections </w:t>
      </w:r>
      <w:r w:rsidR="00962F68" w:rsidRPr="00714EC6">
        <w:rPr>
          <w:rFonts w:ascii="Arial" w:hAnsi="Arial" w:cs="Arial"/>
          <w:sz w:val="18"/>
          <w:szCs w:val="18"/>
        </w:rPr>
        <w:t>is</w:t>
      </w:r>
      <w:r w:rsidR="0038008B" w:rsidRPr="00714EC6">
        <w:rPr>
          <w:rFonts w:ascii="Arial" w:hAnsi="Arial" w:cs="Arial"/>
          <w:sz w:val="18"/>
          <w:szCs w:val="18"/>
        </w:rPr>
        <w:t xml:space="preserve"> at the heart of the Seattle-King County safety net providing a broad array of telephone based crisis intervention and information and referral services.  Each year we improve the lives of thousands of people by listening, caring and linking to services.  We do this through connections between people and critical resources. At </w:t>
      </w:r>
      <w:r>
        <w:rPr>
          <w:rFonts w:ascii="Arial" w:hAnsi="Arial" w:cs="Arial"/>
          <w:sz w:val="18"/>
          <w:szCs w:val="18"/>
        </w:rPr>
        <w:t>Crisis Connections</w:t>
      </w:r>
      <w:r w:rsidR="0038008B" w:rsidRPr="00714EC6">
        <w:rPr>
          <w:rFonts w:ascii="Arial" w:hAnsi="Arial" w:cs="Arial"/>
          <w:sz w:val="18"/>
          <w:szCs w:val="18"/>
        </w:rPr>
        <w:t xml:space="preserve">, we recognize the contribution of each employee. We accept everyone employed here for their uniqueness and what they bring to the job. </w:t>
      </w:r>
    </w:p>
    <w:p w:rsidR="0038008B" w:rsidRPr="00714EC6" w:rsidRDefault="0038008B" w:rsidP="0038008B">
      <w:pPr>
        <w:ind w:left="-720" w:right="-720"/>
        <w:rPr>
          <w:rFonts w:ascii="Arial" w:hAnsi="Arial" w:cs="Arial"/>
          <w:b/>
          <w:sz w:val="18"/>
          <w:szCs w:val="18"/>
        </w:rPr>
      </w:pPr>
    </w:p>
    <w:p w:rsidR="00DA10D0" w:rsidRPr="00714EC6" w:rsidRDefault="00DA10D0" w:rsidP="0038008B">
      <w:pPr>
        <w:ind w:left="-720" w:right="-720"/>
        <w:rPr>
          <w:rFonts w:ascii="Arial" w:hAnsi="Arial" w:cs="Arial"/>
          <w:b/>
          <w:bCs/>
          <w:sz w:val="18"/>
          <w:szCs w:val="18"/>
        </w:rPr>
      </w:pPr>
      <w:r w:rsidRPr="00714EC6">
        <w:rPr>
          <w:rFonts w:ascii="Arial" w:hAnsi="Arial" w:cs="Arial"/>
          <w:b/>
          <w:sz w:val="18"/>
          <w:szCs w:val="18"/>
        </w:rPr>
        <w:t xml:space="preserve">JOB SUMMARY: </w:t>
      </w:r>
      <w:r w:rsidR="007F6437">
        <w:rPr>
          <w:rFonts w:ascii="Arial" w:hAnsi="Arial" w:cs="Arial"/>
          <w:b/>
          <w:sz w:val="18"/>
          <w:szCs w:val="18"/>
        </w:rPr>
        <w:t xml:space="preserve"> </w:t>
      </w:r>
      <w:r w:rsidR="007F6437">
        <w:rPr>
          <w:rFonts w:ascii="Arial" w:hAnsi="Arial" w:cs="Arial"/>
          <w:sz w:val="18"/>
          <w:szCs w:val="18"/>
        </w:rPr>
        <w:t>We are a busy contact center (no sales or telemarketing) that serves community members</w:t>
      </w:r>
      <w:r w:rsidR="00857B18" w:rsidRPr="00857B18">
        <w:rPr>
          <w:rFonts w:ascii="Arial" w:hAnsi="Arial" w:cs="Arial"/>
          <w:sz w:val="18"/>
          <w:szCs w:val="18"/>
        </w:rPr>
        <w:t xml:space="preserve"> </w:t>
      </w:r>
      <w:r w:rsidR="00857B18" w:rsidRPr="00714EC6">
        <w:rPr>
          <w:rFonts w:ascii="Arial" w:hAnsi="Arial" w:cs="Arial"/>
          <w:sz w:val="18"/>
          <w:szCs w:val="18"/>
        </w:rPr>
        <w:t>who are in need of social and health services, such as food, utility assistance, legal help, dental care, etc.</w:t>
      </w:r>
      <w:r w:rsidR="007F6437">
        <w:rPr>
          <w:rFonts w:ascii="Arial" w:hAnsi="Arial" w:cs="Arial"/>
          <w:sz w:val="18"/>
          <w:szCs w:val="18"/>
        </w:rPr>
        <w:t xml:space="preserve"> </w:t>
      </w:r>
      <w:r w:rsidR="00E6288A">
        <w:rPr>
          <w:rFonts w:ascii="Arial" w:hAnsi="Arial" w:cs="Arial"/>
          <w:sz w:val="18"/>
          <w:szCs w:val="18"/>
        </w:rPr>
        <w:t xml:space="preserve"> </w:t>
      </w:r>
      <w:r w:rsidR="00DA6B38" w:rsidRPr="00714EC6">
        <w:rPr>
          <w:rFonts w:ascii="Arial" w:hAnsi="Arial" w:cs="Arial"/>
          <w:sz w:val="18"/>
          <w:szCs w:val="18"/>
        </w:rPr>
        <w:t>As part of King County 2-1-1, you will work within a supportive, team-focused environment that provides a unique opportunity for learning, as well as personal growth and professional development. You will be trained to navigate our resource database and learn about the non-profit, government and specialized programs available in King County.  The Information &amp; Referral Specialist is responsible for providing high quality</w:t>
      </w:r>
      <w:r w:rsidR="00857B18">
        <w:rPr>
          <w:rFonts w:ascii="Arial" w:hAnsi="Arial" w:cs="Arial"/>
          <w:sz w:val="18"/>
          <w:szCs w:val="18"/>
        </w:rPr>
        <w:t>,</w:t>
      </w:r>
      <w:r w:rsidR="00DA6B38" w:rsidRPr="00714EC6">
        <w:rPr>
          <w:rFonts w:ascii="Arial" w:hAnsi="Arial" w:cs="Arial"/>
          <w:sz w:val="18"/>
          <w:szCs w:val="18"/>
        </w:rPr>
        <w:t xml:space="preserve"> comprehensive services to King County 2-1-1’s </w:t>
      </w:r>
      <w:r w:rsidR="0038008B" w:rsidRPr="00714EC6">
        <w:rPr>
          <w:rFonts w:ascii="Arial" w:hAnsi="Arial" w:cs="Arial"/>
          <w:sz w:val="18"/>
          <w:szCs w:val="18"/>
        </w:rPr>
        <w:t>inquirers via phone and chat</w:t>
      </w:r>
      <w:r w:rsidR="00DA6B38" w:rsidRPr="00714EC6">
        <w:rPr>
          <w:rFonts w:ascii="Arial" w:hAnsi="Arial" w:cs="Arial"/>
          <w:sz w:val="18"/>
          <w:szCs w:val="18"/>
        </w:rPr>
        <w:t>. The I&amp;R Specialist assesses callers’ needs and provides appropriate referrals, performs intake screenings, completes special projects as assigned by the Manager, and is responsible for keeping com</w:t>
      </w:r>
      <w:r w:rsidR="00DA6B38" w:rsidRPr="00714EC6">
        <w:rPr>
          <w:rFonts w:ascii="Arial" w:hAnsi="Arial" w:cs="Arial"/>
          <w:sz w:val="18"/>
          <w:szCs w:val="18"/>
        </w:rPr>
        <w:softHyphen/>
        <w:t xml:space="preserve">plete and accurate documentation.   </w:t>
      </w:r>
      <w:r w:rsidR="00DA6B38" w:rsidRPr="00714EC6">
        <w:rPr>
          <w:rFonts w:ascii="Arial" w:hAnsi="Arial" w:cs="Arial"/>
          <w:b/>
          <w:sz w:val="18"/>
          <w:szCs w:val="18"/>
        </w:rPr>
        <w:t>King County</w:t>
      </w:r>
      <w:r w:rsidR="00DA6B38" w:rsidRPr="00714EC6">
        <w:rPr>
          <w:rFonts w:ascii="Arial" w:hAnsi="Arial" w:cs="Arial"/>
          <w:sz w:val="18"/>
          <w:szCs w:val="18"/>
        </w:rPr>
        <w:t xml:space="preserve"> </w:t>
      </w:r>
      <w:r w:rsidRPr="00714EC6">
        <w:rPr>
          <w:rFonts w:ascii="Arial" w:hAnsi="Arial" w:cs="Arial"/>
          <w:b/>
          <w:bCs/>
          <w:sz w:val="18"/>
          <w:szCs w:val="18"/>
        </w:rPr>
        <w:t>2-1-1 is open Monday through Friday, 8 am to 6 pm.  Scheduling flexibility within these hours is required.</w:t>
      </w:r>
    </w:p>
    <w:p w:rsidR="00DA10D0" w:rsidRPr="00714EC6" w:rsidRDefault="00DA10D0" w:rsidP="0038008B">
      <w:pPr>
        <w:ind w:left="-720" w:right="-720"/>
        <w:rPr>
          <w:rFonts w:ascii="Arial" w:hAnsi="Arial" w:cs="Arial"/>
          <w:b/>
          <w:bCs/>
          <w:sz w:val="18"/>
          <w:szCs w:val="18"/>
        </w:rPr>
      </w:pPr>
    </w:p>
    <w:p w:rsidR="00456A67" w:rsidRDefault="00DA10D0" w:rsidP="00456A67">
      <w:pPr>
        <w:ind w:left="-720" w:right="-720"/>
        <w:rPr>
          <w:rFonts w:ascii="Arial" w:hAnsi="Arial" w:cs="Arial"/>
          <w:b/>
          <w:sz w:val="18"/>
          <w:szCs w:val="18"/>
        </w:rPr>
      </w:pPr>
      <w:r w:rsidRPr="00714EC6">
        <w:rPr>
          <w:rFonts w:ascii="Arial" w:hAnsi="Arial" w:cs="Arial"/>
          <w:b/>
          <w:sz w:val="18"/>
          <w:szCs w:val="18"/>
        </w:rPr>
        <w:t>QUALIFICATIONS AND EXPERIENCE REQUIRED:</w:t>
      </w:r>
    </w:p>
    <w:p w:rsidR="00456A67" w:rsidRPr="00456A67" w:rsidRDefault="00456A67" w:rsidP="00456A67">
      <w:pPr>
        <w:ind w:left="-720" w:right="-720"/>
        <w:rPr>
          <w:rFonts w:ascii="Arial" w:hAnsi="Arial" w:cs="Arial"/>
          <w:b/>
          <w:sz w:val="18"/>
          <w:szCs w:val="18"/>
        </w:rPr>
      </w:pPr>
    </w:p>
    <w:p w:rsidR="00DA6B38" w:rsidRPr="00714EC6" w:rsidRDefault="00857B18" w:rsidP="00456A67">
      <w:pPr>
        <w:numPr>
          <w:ilvl w:val="0"/>
          <w:numId w:val="6"/>
        </w:numPr>
        <w:spacing w:after="100" w:afterAutospacing="1"/>
        <w:ind w:right="-720"/>
        <w:rPr>
          <w:rFonts w:ascii="Arial" w:hAnsi="Arial" w:cs="Arial"/>
          <w:sz w:val="18"/>
          <w:szCs w:val="18"/>
        </w:rPr>
      </w:pPr>
      <w:r>
        <w:rPr>
          <w:rFonts w:ascii="Arial" w:hAnsi="Arial" w:cs="Arial"/>
          <w:sz w:val="18"/>
          <w:szCs w:val="18"/>
        </w:rPr>
        <w:t>If bilingual, m</w:t>
      </w:r>
      <w:r w:rsidR="00DA6B38" w:rsidRPr="00714EC6">
        <w:rPr>
          <w:rFonts w:ascii="Arial" w:hAnsi="Arial" w:cs="Arial"/>
          <w:sz w:val="18"/>
          <w:szCs w:val="18"/>
        </w:rPr>
        <w:t xml:space="preserve">ust be able to speak fluently and understand both English and Spanish. Ability to quickly read and paraphrase written information to share with callers, in English and in Spanish, is required.  </w:t>
      </w:r>
    </w:p>
    <w:p w:rsidR="00DA6B38" w:rsidRPr="00714EC6" w:rsidRDefault="00857B18" w:rsidP="00456A67">
      <w:pPr>
        <w:numPr>
          <w:ilvl w:val="0"/>
          <w:numId w:val="6"/>
        </w:numPr>
        <w:spacing w:after="100" w:afterAutospacing="1"/>
        <w:ind w:right="-720"/>
        <w:rPr>
          <w:rFonts w:ascii="Arial" w:hAnsi="Arial" w:cs="Arial"/>
          <w:sz w:val="18"/>
          <w:szCs w:val="18"/>
        </w:rPr>
      </w:pPr>
      <w:r>
        <w:rPr>
          <w:rFonts w:ascii="Arial" w:hAnsi="Arial" w:cs="Arial"/>
          <w:sz w:val="18"/>
          <w:szCs w:val="18"/>
        </w:rPr>
        <w:t>Telephone</w:t>
      </w:r>
      <w:r w:rsidR="0038008B" w:rsidRPr="00714EC6">
        <w:rPr>
          <w:rFonts w:ascii="Arial" w:hAnsi="Arial" w:cs="Arial"/>
          <w:sz w:val="18"/>
          <w:szCs w:val="18"/>
        </w:rPr>
        <w:t xml:space="preserve"> c</w:t>
      </w:r>
      <w:r w:rsidR="00DA6B38" w:rsidRPr="00714EC6">
        <w:rPr>
          <w:rFonts w:ascii="Arial" w:hAnsi="Arial" w:cs="Arial"/>
          <w:sz w:val="18"/>
          <w:szCs w:val="18"/>
        </w:rPr>
        <w:t>ustomer service and/or call center background required.</w:t>
      </w:r>
    </w:p>
    <w:p w:rsidR="00DA6B38" w:rsidRPr="00714EC6" w:rsidRDefault="00DA6B38" w:rsidP="00456A67">
      <w:pPr>
        <w:numPr>
          <w:ilvl w:val="0"/>
          <w:numId w:val="6"/>
        </w:numPr>
        <w:spacing w:after="100" w:afterAutospacing="1"/>
        <w:ind w:right="-720"/>
        <w:rPr>
          <w:rFonts w:ascii="Arial" w:hAnsi="Arial" w:cs="Arial"/>
          <w:sz w:val="18"/>
          <w:szCs w:val="18"/>
        </w:rPr>
      </w:pPr>
      <w:r w:rsidRPr="00714EC6">
        <w:rPr>
          <w:rFonts w:ascii="Arial" w:hAnsi="Arial" w:cs="Arial"/>
          <w:sz w:val="18"/>
          <w:szCs w:val="18"/>
        </w:rPr>
        <w:t>Excellent communication skills, including ability to respond to callers with patience, objectivity and nonjudgmental attitude.</w:t>
      </w:r>
    </w:p>
    <w:p w:rsidR="00DA6B38" w:rsidRPr="00714EC6" w:rsidRDefault="00DA6B38" w:rsidP="00456A67">
      <w:pPr>
        <w:numPr>
          <w:ilvl w:val="0"/>
          <w:numId w:val="6"/>
        </w:numPr>
        <w:spacing w:after="100" w:afterAutospacing="1"/>
        <w:ind w:right="-720"/>
        <w:rPr>
          <w:rFonts w:ascii="Arial" w:hAnsi="Arial" w:cs="Arial"/>
          <w:sz w:val="18"/>
          <w:szCs w:val="18"/>
        </w:rPr>
      </w:pPr>
      <w:r w:rsidRPr="00714EC6">
        <w:rPr>
          <w:rFonts w:ascii="Arial" w:hAnsi="Arial" w:cs="Arial"/>
          <w:sz w:val="18"/>
          <w:szCs w:val="18"/>
        </w:rPr>
        <w:t>Demonstrated ability to problem-solve and multi-task.</w:t>
      </w:r>
    </w:p>
    <w:p w:rsidR="0038008B" w:rsidRPr="00714EC6" w:rsidRDefault="0038008B" w:rsidP="00456A67">
      <w:pPr>
        <w:numPr>
          <w:ilvl w:val="0"/>
          <w:numId w:val="6"/>
        </w:numPr>
        <w:spacing w:after="100" w:afterAutospacing="1"/>
        <w:ind w:right="-720"/>
        <w:rPr>
          <w:rFonts w:ascii="Arial" w:hAnsi="Arial" w:cs="Arial"/>
          <w:sz w:val="18"/>
          <w:szCs w:val="18"/>
        </w:rPr>
      </w:pPr>
      <w:r w:rsidRPr="00714EC6">
        <w:rPr>
          <w:rFonts w:ascii="Arial" w:hAnsi="Arial" w:cs="Arial"/>
          <w:sz w:val="18"/>
          <w:szCs w:val="18"/>
        </w:rPr>
        <w:t>Minimum typing speed of 45 WPM required. Skilled with MS Office Suite. Experience in navigating and entering information into database system.</w:t>
      </w:r>
    </w:p>
    <w:p w:rsidR="00DA6B38" w:rsidRPr="00714EC6" w:rsidRDefault="00B96F05" w:rsidP="00456A67">
      <w:pPr>
        <w:numPr>
          <w:ilvl w:val="0"/>
          <w:numId w:val="6"/>
        </w:numPr>
        <w:spacing w:after="100" w:afterAutospacing="1"/>
        <w:ind w:right="-720"/>
        <w:rPr>
          <w:rFonts w:ascii="Arial" w:hAnsi="Arial" w:cs="Arial"/>
          <w:sz w:val="18"/>
          <w:szCs w:val="18"/>
        </w:rPr>
      </w:pPr>
      <w:r>
        <w:rPr>
          <w:rFonts w:ascii="Arial" w:hAnsi="Arial" w:cs="Arial"/>
          <w:sz w:val="18"/>
          <w:szCs w:val="18"/>
        </w:rPr>
        <w:t>Associates</w:t>
      </w:r>
      <w:r w:rsidR="0038008B" w:rsidRPr="00714EC6">
        <w:rPr>
          <w:rFonts w:ascii="Arial" w:hAnsi="Arial" w:cs="Arial"/>
          <w:sz w:val="18"/>
          <w:szCs w:val="18"/>
        </w:rPr>
        <w:t xml:space="preserve"> Degree or substantial experience in related human services</w:t>
      </w:r>
      <w:r w:rsidR="007F6437">
        <w:rPr>
          <w:rFonts w:ascii="Arial" w:hAnsi="Arial" w:cs="Arial"/>
          <w:sz w:val="18"/>
          <w:szCs w:val="18"/>
        </w:rPr>
        <w:t xml:space="preserve"> with</w:t>
      </w:r>
      <w:r w:rsidR="0038008B" w:rsidRPr="00714EC6">
        <w:rPr>
          <w:rFonts w:ascii="Arial" w:hAnsi="Arial" w:cs="Arial"/>
          <w:sz w:val="18"/>
          <w:szCs w:val="18"/>
        </w:rPr>
        <w:t xml:space="preserve"> </w:t>
      </w:r>
      <w:r w:rsidR="007F6437">
        <w:rPr>
          <w:rFonts w:ascii="Arial" w:hAnsi="Arial" w:cs="Arial"/>
          <w:sz w:val="18"/>
          <w:szCs w:val="18"/>
        </w:rPr>
        <w:t>k</w:t>
      </w:r>
      <w:r w:rsidR="00DA6B38" w:rsidRPr="00714EC6">
        <w:rPr>
          <w:rFonts w:ascii="Arial" w:hAnsi="Arial" w:cs="Arial"/>
          <w:sz w:val="18"/>
          <w:szCs w:val="18"/>
        </w:rPr>
        <w:t>nowledge of community resources helpful.</w:t>
      </w:r>
    </w:p>
    <w:p w:rsidR="0038008B" w:rsidRPr="00714EC6" w:rsidRDefault="0038008B" w:rsidP="00456A67">
      <w:pPr>
        <w:numPr>
          <w:ilvl w:val="0"/>
          <w:numId w:val="6"/>
        </w:numPr>
        <w:spacing w:after="100" w:afterAutospacing="1"/>
        <w:ind w:right="-720"/>
        <w:rPr>
          <w:rFonts w:ascii="Arial" w:hAnsi="Arial" w:cs="Arial"/>
          <w:sz w:val="18"/>
          <w:szCs w:val="18"/>
        </w:rPr>
      </w:pPr>
      <w:r w:rsidRPr="00714EC6">
        <w:rPr>
          <w:rFonts w:ascii="Arial" w:hAnsi="Arial" w:cs="Arial"/>
          <w:sz w:val="18"/>
          <w:szCs w:val="18"/>
        </w:rPr>
        <w:t>Ability to work in a structured environment where punctuality, regular attendance and a positive attitude is essential.</w:t>
      </w:r>
    </w:p>
    <w:p w:rsidR="00DA6B38" w:rsidRPr="00714EC6" w:rsidRDefault="0038008B" w:rsidP="00456A67">
      <w:pPr>
        <w:numPr>
          <w:ilvl w:val="0"/>
          <w:numId w:val="6"/>
        </w:numPr>
        <w:spacing w:after="100" w:afterAutospacing="1"/>
        <w:ind w:right="-720"/>
        <w:rPr>
          <w:rFonts w:ascii="Arial" w:hAnsi="Arial" w:cs="Arial"/>
          <w:sz w:val="18"/>
          <w:szCs w:val="18"/>
        </w:rPr>
      </w:pPr>
      <w:r w:rsidRPr="00714EC6">
        <w:rPr>
          <w:rFonts w:ascii="Arial" w:hAnsi="Arial" w:cs="Arial"/>
          <w:sz w:val="18"/>
          <w:szCs w:val="18"/>
        </w:rPr>
        <w:t>Knowledge of community programs and resources helpful.</w:t>
      </w:r>
      <w:r w:rsidR="00DA6B38" w:rsidRPr="00714EC6">
        <w:rPr>
          <w:rFonts w:ascii="Arial" w:hAnsi="Arial" w:cs="Arial"/>
          <w:sz w:val="18"/>
          <w:szCs w:val="18"/>
        </w:rPr>
        <w:t xml:space="preserve"> </w:t>
      </w:r>
    </w:p>
    <w:p w:rsidR="00DA6B38" w:rsidRPr="00714EC6" w:rsidRDefault="00DA6B38" w:rsidP="00456A67">
      <w:pPr>
        <w:numPr>
          <w:ilvl w:val="0"/>
          <w:numId w:val="6"/>
        </w:numPr>
        <w:spacing w:after="100" w:afterAutospacing="1"/>
        <w:ind w:right="-720"/>
        <w:rPr>
          <w:rFonts w:ascii="Arial" w:hAnsi="Arial" w:cs="Arial"/>
          <w:sz w:val="18"/>
          <w:szCs w:val="18"/>
        </w:rPr>
      </w:pPr>
      <w:r w:rsidRPr="00714EC6">
        <w:rPr>
          <w:rFonts w:ascii="Arial" w:hAnsi="Arial" w:cs="Arial"/>
          <w:sz w:val="18"/>
          <w:szCs w:val="18"/>
        </w:rPr>
        <w:t xml:space="preserve">Willingness and ability to work from home one to two days per week </w:t>
      </w:r>
      <w:r w:rsidRPr="000068DF">
        <w:rPr>
          <w:rFonts w:ascii="Arial" w:hAnsi="Arial" w:cs="Arial"/>
          <w:b/>
          <w:sz w:val="18"/>
          <w:szCs w:val="18"/>
        </w:rPr>
        <w:t>after six months of employment</w:t>
      </w:r>
      <w:r w:rsidRPr="00714EC6">
        <w:rPr>
          <w:rFonts w:ascii="Arial" w:hAnsi="Arial" w:cs="Arial"/>
          <w:sz w:val="18"/>
          <w:szCs w:val="18"/>
        </w:rPr>
        <w:t xml:space="preserve"> is preferred.</w:t>
      </w:r>
    </w:p>
    <w:p w:rsidR="00DA6B38" w:rsidRPr="00714EC6" w:rsidRDefault="00DA6B38" w:rsidP="00456A67">
      <w:pPr>
        <w:numPr>
          <w:ilvl w:val="0"/>
          <w:numId w:val="6"/>
        </w:numPr>
        <w:spacing w:after="100" w:afterAutospacing="1"/>
        <w:ind w:right="-720"/>
        <w:rPr>
          <w:rFonts w:ascii="Arial" w:hAnsi="Arial" w:cs="Arial"/>
          <w:sz w:val="18"/>
          <w:szCs w:val="18"/>
        </w:rPr>
      </w:pPr>
      <w:r w:rsidRPr="00714EC6">
        <w:rPr>
          <w:rFonts w:ascii="Arial" w:hAnsi="Arial" w:cs="Arial"/>
          <w:sz w:val="18"/>
          <w:szCs w:val="18"/>
        </w:rPr>
        <w:t>As King County 2-1-1 has a vital role in relief and recov</w:t>
      </w:r>
      <w:bookmarkStart w:id="0" w:name="_GoBack"/>
      <w:bookmarkEnd w:id="0"/>
      <w:r w:rsidRPr="00714EC6">
        <w:rPr>
          <w:rFonts w:ascii="Arial" w:hAnsi="Arial" w:cs="Arial"/>
          <w:sz w:val="18"/>
          <w:szCs w:val="18"/>
        </w:rPr>
        <w:t xml:space="preserve">ery following a disaster or weather event, willingness and ability to report to work, or to work from home, when it is safe to do so is expected.  </w:t>
      </w:r>
    </w:p>
    <w:p w:rsidR="00DA6B38" w:rsidRPr="00714EC6" w:rsidRDefault="00DA6B38" w:rsidP="0038008B">
      <w:pPr>
        <w:spacing w:before="120"/>
        <w:ind w:left="-720" w:right="-720"/>
        <w:rPr>
          <w:rFonts w:ascii="Arial" w:hAnsi="Arial" w:cs="Arial"/>
          <w:sz w:val="18"/>
          <w:szCs w:val="18"/>
        </w:rPr>
      </w:pPr>
    </w:p>
    <w:p w:rsidR="00DA10D0" w:rsidRPr="00714EC6" w:rsidRDefault="00DA10D0" w:rsidP="0038008B">
      <w:pPr>
        <w:tabs>
          <w:tab w:val="left" w:pos="2250"/>
        </w:tabs>
        <w:ind w:left="-720" w:right="-720"/>
        <w:rPr>
          <w:rFonts w:ascii="Arial" w:hAnsi="Arial" w:cs="Arial"/>
          <w:sz w:val="18"/>
          <w:szCs w:val="18"/>
        </w:rPr>
      </w:pPr>
      <w:r w:rsidRPr="00714EC6">
        <w:rPr>
          <w:rFonts w:ascii="Arial" w:hAnsi="Arial" w:cs="Arial"/>
          <w:b/>
          <w:sz w:val="18"/>
          <w:szCs w:val="18"/>
        </w:rPr>
        <w:t>STARTING SALARY:</w:t>
      </w:r>
      <w:r w:rsidRPr="00714EC6">
        <w:rPr>
          <w:rFonts w:ascii="Arial" w:hAnsi="Arial" w:cs="Arial"/>
          <w:sz w:val="18"/>
          <w:szCs w:val="18"/>
        </w:rPr>
        <w:t xml:space="preserve">  </w:t>
      </w:r>
      <w:r w:rsidR="00857B18">
        <w:rPr>
          <w:rFonts w:ascii="Arial" w:hAnsi="Arial" w:cs="Arial"/>
          <w:sz w:val="18"/>
          <w:szCs w:val="18"/>
        </w:rPr>
        <w:t>$15</w:t>
      </w:r>
      <w:r w:rsidR="00080E61">
        <w:rPr>
          <w:rFonts w:ascii="Arial" w:hAnsi="Arial" w:cs="Arial"/>
          <w:sz w:val="18"/>
          <w:szCs w:val="18"/>
        </w:rPr>
        <w:t>.75</w:t>
      </w:r>
      <w:r w:rsidR="00857B18">
        <w:rPr>
          <w:rFonts w:ascii="Arial" w:hAnsi="Arial" w:cs="Arial"/>
          <w:sz w:val="18"/>
          <w:szCs w:val="18"/>
        </w:rPr>
        <w:t xml:space="preserve"> for English only speakers and </w:t>
      </w:r>
      <w:r w:rsidRPr="00714EC6">
        <w:rPr>
          <w:rFonts w:ascii="Arial" w:hAnsi="Arial" w:cs="Arial"/>
          <w:sz w:val="18"/>
          <w:szCs w:val="18"/>
        </w:rPr>
        <w:t>$</w:t>
      </w:r>
      <w:r w:rsidR="00F020DF" w:rsidRPr="00714EC6">
        <w:rPr>
          <w:rFonts w:ascii="Arial" w:hAnsi="Arial" w:cs="Arial"/>
          <w:sz w:val="18"/>
          <w:szCs w:val="18"/>
        </w:rPr>
        <w:t>1</w:t>
      </w:r>
      <w:r w:rsidR="0038008B" w:rsidRPr="00714EC6">
        <w:rPr>
          <w:rFonts w:ascii="Arial" w:hAnsi="Arial" w:cs="Arial"/>
          <w:sz w:val="18"/>
          <w:szCs w:val="18"/>
        </w:rPr>
        <w:t>6</w:t>
      </w:r>
      <w:r w:rsidR="00080E61">
        <w:rPr>
          <w:rFonts w:ascii="Arial" w:hAnsi="Arial" w:cs="Arial"/>
          <w:sz w:val="18"/>
          <w:szCs w:val="18"/>
        </w:rPr>
        <w:t>.75</w:t>
      </w:r>
      <w:r w:rsidRPr="00714EC6">
        <w:rPr>
          <w:rFonts w:ascii="Arial" w:hAnsi="Arial" w:cs="Arial"/>
          <w:sz w:val="18"/>
          <w:szCs w:val="18"/>
        </w:rPr>
        <w:t>/hour for bilingual English/Spanish speakers</w:t>
      </w:r>
    </w:p>
    <w:p w:rsidR="00E460B5" w:rsidRPr="00714EC6" w:rsidRDefault="00E460B5" w:rsidP="0038008B">
      <w:pPr>
        <w:tabs>
          <w:tab w:val="left" w:pos="2250"/>
        </w:tabs>
        <w:ind w:left="-720" w:right="-720"/>
        <w:rPr>
          <w:rFonts w:ascii="Arial" w:hAnsi="Arial" w:cs="Arial"/>
          <w:sz w:val="18"/>
          <w:szCs w:val="18"/>
        </w:rPr>
      </w:pPr>
    </w:p>
    <w:p w:rsidR="00E460B5" w:rsidRPr="00714EC6" w:rsidRDefault="00E460B5" w:rsidP="0038008B">
      <w:pPr>
        <w:tabs>
          <w:tab w:val="left" w:pos="2250"/>
        </w:tabs>
        <w:ind w:left="-720" w:right="-720"/>
        <w:rPr>
          <w:rFonts w:ascii="Arial" w:hAnsi="Arial" w:cs="Arial"/>
          <w:sz w:val="18"/>
          <w:szCs w:val="18"/>
        </w:rPr>
      </w:pPr>
      <w:r w:rsidRPr="00714EC6">
        <w:rPr>
          <w:rFonts w:ascii="Arial" w:hAnsi="Arial" w:cs="Arial"/>
          <w:b/>
          <w:sz w:val="18"/>
          <w:szCs w:val="18"/>
        </w:rPr>
        <w:t>STATUS:</w:t>
      </w:r>
      <w:r w:rsidRPr="00714EC6">
        <w:rPr>
          <w:rFonts w:ascii="Arial" w:hAnsi="Arial" w:cs="Arial"/>
          <w:sz w:val="18"/>
          <w:szCs w:val="18"/>
        </w:rPr>
        <w:t xml:space="preserve"> This is a full time non-exempt position @ 37.5 hours per week</w:t>
      </w:r>
    </w:p>
    <w:p w:rsidR="0038008B" w:rsidRPr="00714EC6" w:rsidRDefault="0038008B" w:rsidP="0038008B">
      <w:pPr>
        <w:tabs>
          <w:tab w:val="left" w:pos="2250"/>
        </w:tabs>
        <w:ind w:left="-720" w:right="-720"/>
        <w:rPr>
          <w:rFonts w:ascii="Arial" w:hAnsi="Arial" w:cs="Arial"/>
          <w:b/>
          <w:sz w:val="18"/>
          <w:szCs w:val="18"/>
        </w:rPr>
      </w:pPr>
    </w:p>
    <w:p w:rsidR="0038008B" w:rsidRPr="00714EC6" w:rsidRDefault="0038008B" w:rsidP="0038008B">
      <w:pPr>
        <w:tabs>
          <w:tab w:val="left" w:pos="2250"/>
        </w:tabs>
        <w:ind w:left="-720" w:right="-720"/>
        <w:rPr>
          <w:rFonts w:ascii="Arial" w:hAnsi="Arial" w:cs="Arial"/>
          <w:sz w:val="18"/>
          <w:szCs w:val="18"/>
        </w:rPr>
      </w:pPr>
      <w:r w:rsidRPr="00714EC6">
        <w:rPr>
          <w:rFonts w:ascii="Arial" w:hAnsi="Arial" w:cs="Arial"/>
          <w:b/>
          <w:sz w:val="18"/>
          <w:szCs w:val="18"/>
        </w:rPr>
        <w:t xml:space="preserve">BENEFITS: </w:t>
      </w:r>
      <w:r w:rsidR="007F6437">
        <w:rPr>
          <w:rFonts w:ascii="Arial" w:hAnsi="Arial" w:cs="Arial"/>
          <w:sz w:val="18"/>
          <w:szCs w:val="18"/>
        </w:rPr>
        <w:t>Paid</w:t>
      </w:r>
      <w:r w:rsidRPr="00714EC6">
        <w:rPr>
          <w:rFonts w:ascii="Arial" w:hAnsi="Arial" w:cs="Arial"/>
          <w:sz w:val="18"/>
          <w:szCs w:val="18"/>
        </w:rPr>
        <w:t xml:space="preserve"> benefits package</w:t>
      </w:r>
      <w:r w:rsidR="000068DF">
        <w:rPr>
          <w:rFonts w:ascii="Arial" w:hAnsi="Arial" w:cs="Arial"/>
          <w:sz w:val="18"/>
          <w:szCs w:val="18"/>
        </w:rPr>
        <w:t xml:space="preserve"> includes</w:t>
      </w:r>
      <w:r w:rsidRPr="00714EC6">
        <w:rPr>
          <w:rFonts w:ascii="Arial" w:hAnsi="Arial" w:cs="Arial"/>
          <w:sz w:val="18"/>
          <w:szCs w:val="18"/>
        </w:rPr>
        <w:t xml:space="preserve"> agency paid </w:t>
      </w:r>
      <w:r w:rsidR="000068DF">
        <w:rPr>
          <w:rFonts w:ascii="Arial" w:hAnsi="Arial" w:cs="Arial"/>
          <w:sz w:val="18"/>
          <w:szCs w:val="18"/>
        </w:rPr>
        <w:t xml:space="preserve">or partially paid </w:t>
      </w:r>
      <w:r w:rsidRPr="00714EC6">
        <w:rPr>
          <w:rFonts w:ascii="Arial" w:hAnsi="Arial" w:cs="Arial"/>
          <w:sz w:val="18"/>
          <w:szCs w:val="18"/>
        </w:rPr>
        <w:t>medical and dental premiums</w:t>
      </w:r>
      <w:r w:rsidR="000068DF">
        <w:rPr>
          <w:rFonts w:ascii="Arial" w:hAnsi="Arial" w:cs="Arial"/>
          <w:sz w:val="18"/>
          <w:szCs w:val="18"/>
        </w:rPr>
        <w:t xml:space="preserve"> (depending upon the plan selected</w:t>
      </w:r>
      <w:proofErr w:type="gramStart"/>
      <w:r w:rsidR="000068DF">
        <w:rPr>
          <w:rFonts w:ascii="Arial" w:hAnsi="Arial" w:cs="Arial"/>
          <w:sz w:val="18"/>
          <w:szCs w:val="18"/>
        </w:rPr>
        <w:t xml:space="preserve">) </w:t>
      </w:r>
      <w:r w:rsidRPr="00714EC6">
        <w:rPr>
          <w:rFonts w:ascii="Arial" w:hAnsi="Arial" w:cs="Arial"/>
          <w:sz w:val="18"/>
          <w:szCs w:val="18"/>
        </w:rPr>
        <w:t>,</w:t>
      </w:r>
      <w:proofErr w:type="gramEnd"/>
      <w:r w:rsidRPr="00714EC6">
        <w:rPr>
          <w:rFonts w:ascii="Arial" w:hAnsi="Arial" w:cs="Arial"/>
          <w:sz w:val="18"/>
          <w:szCs w:val="18"/>
        </w:rPr>
        <w:t xml:space="preserve"> 9 paid holidays per year, 12 paid sick days per year, generous vacation accrual,</w:t>
      </w:r>
      <w:r w:rsidR="00EC0983" w:rsidRPr="00EC0983">
        <w:rPr>
          <w:rFonts w:ascii="Arial" w:hAnsi="Arial" w:cs="Arial"/>
          <w:sz w:val="18"/>
          <w:szCs w:val="18"/>
        </w:rPr>
        <w:t xml:space="preserve"> </w:t>
      </w:r>
      <w:r w:rsidR="00EC0983">
        <w:rPr>
          <w:rFonts w:ascii="Arial" w:hAnsi="Arial" w:cs="Arial"/>
          <w:sz w:val="18"/>
          <w:szCs w:val="18"/>
        </w:rPr>
        <w:t>403(b),</w:t>
      </w:r>
      <w:r w:rsidRPr="00714EC6">
        <w:rPr>
          <w:rFonts w:ascii="Arial" w:hAnsi="Arial" w:cs="Arial"/>
          <w:sz w:val="18"/>
          <w:szCs w:val="18"/>
        </w:rPr>
        <w:t xml:space="preserve"> </w:t>
      </w:r>
      <w:r w:rsidR="00EC0983">
        <w:rPr>
          <w:rFonts w:ascii="Arial" w:hAnsi="Arial" w:cs="Arial"/>
          <w:sz w:val="18"/>
          <w:szCs w:val="18"/>
        </w:rPr>
        <w:t>free</w:t>
      </w:r>
      <w:r w:rsidRPr="00714EC6">
        <w:rPr>
          <w:rFonts w:ascii="Arial" w:hAnsi="Arial" w:cs="Arial"/>
          <w:sz w:val="18"/>
          <w:szCs w:val="18"/>
        </w:rPr>
        <w:t xml:space="preserve"> parking, and up to $35.00 paid towards ORCA card.</w:t>
      </w:r>
      <w:r w:rsidR="001B34D7">
        <w:rPr>
          <w:rFonts w:ascii="Arial" w:hAnsi="Arial" w:cs="Arial"/>
          <w:sz w:val="18"/>
          <w:szCs w:val="18"/>
        </w:rPr>
        <w:t xml:space="preserve"> </w:t>
      </w:r>
    </w:p>
    <w:p w:rsidR="00DA6B38" w:rsidRPr="00714EC6" w:rsidRDefault="00DA6B38" w:rsidP="0038008B">
      <w:pPr>
        <w:tabs>
          <w:tab w:val="left" w:pos="2250"/>
        </w:tabs>
        <w:ind w:left="-720" w:right="-720"/>
        <w:jc w:val="center"/>
        <w:rPr>
          <w:rFonts w:ascii="Arial" w:hAnsi="Arial" w:cs="Arial"/>
          <w:b/>
          <w:sz w:val="18"/>
          <w:szCs w:val="18"/>
        </w:rPr>
      </w:pPr>
    </w:p>
    <w:p w:rsidR="00E460B5" w:rsidRPr="00714EC6" w:rsidRDefault="00DA10D0" w:rsidP="0038008B">
      <w:pPr>
        <w:tabs>
          <w:tab w:val="left" w:pos="2250"/>
        </w:tabs>
        <w:spacing w:before="120"/>
        <w:ind w:left="-720" w:right="-720"/>
        <w:rPr>
          <w:rFonts w:ascii="Arial" w:hAnsi="Arial" w:cs="Arial"/>
          <w:sz w:val="18"/>
          <w:szCs w:val="18"/>
        </w:rPr>
      </w:pPr>
      <w:r w:rsidRPr="00714EC6">
        <w:rPr>
          <w:rFonts w:ascii="Arial" w:hAnsi="Arial" w:cs="Arial"/>
          <w:b/>
          <w:sz w:val="18"/>
          <w:szCs w:val="18"/>
        </w:rPr>
        <w:t>TO APPLY:</w:t>
      </w:r>
      <w:r w:rsidR="0038008B" w:rsidRPr="00714EC6">
        <w:rPr>
          <w:rFonts w:ascii="Arial" w:hAnsi="Arial" w:cs="Arial"/>
          <w:sz w:val="18"/>
          <w:szCs w:val="18"/>
        </w:rPr>
        <w:t xml:space="preserve">  </w:t>
      </w:r>
      <w:r w:rsidR="00E460B5" w:rsidRPr="00714EC6">
        <w:rPr>
          <w:rFonts w:ascii="Arial" w:hAnsi="Arial" w:cs="Arial"/>
          <w:sz w:val="18"/>
          <w:szCs w:val="18"/>
        </w:rPr>
        <w:t xml:space="preserve">Send resume with a cover letter to </w:t>
      </w:r>
      <w:hyperlink r:id="rId8" w:history="1">
        <w:r w:rsidR="0050718E" w:rsidRPr="00EC2D1F">
          <w:rPr>
            <w:rStyle w:val="Hyperlink"/>
          </w:rPr>
          <w:t>lrigert@crisisconnections.org</w:t>
        </w:r>
      </w:hyperlink>
      <w:r w:rsidR="0050718E">
        <w:t xml:space="preserve"> </w:t>
      </w:r>
      <w:r w:rsidR="000068DF">
        <w:rPr>
          <w:rFonts w:ascii="Arial" w:hAnsi="Arial" w:cs="Arial"/>
          <w:sz w:val="18"/>
          <w:szCs w:val="18"/>
        </w:rPr>
        <w:t xml:space="preserve"> </w:t>
      </w:r>
      <w:r w:rsidR="00E460B5" w:rsidRPr="00714EC6">
        <w:rPr>
          <w:rFonts w:ascii="Arial" w:hAnsi="Arial" w:cs="Arial"/>
          <w:sz w:val="18"/>
          <w:szCs w:val="18"/>
        </w:rPr>
        <w:t xml:space="preserve"> Include in your cover letter </w:t>
      </w:r>
      <w:r w:rsidR="00714EC6" w:rsidRPr="00714EC6">
        <w:rPr>
          <w:rFonts w:ascii="Arial" w:hAnsi="Arial" w:cs="Arial"/>
          <w:sz w:val="18"/>
          <w:szCs w:val="18"/>
        </w:rPr>
        <w:t>a short example of your problem solving experience in your current or past position.</w:t>
      </w:r>
    </w:p>
    <w:p w:rsidR="00DA10D0" w:rsidRPr="00714EC6" w:rsidRDefault="00E460B5" w:rsidP="0038008B">
      <w:pPr>
        <w:tabs>
          <w:tab w:val="left" w:pos="2250"/>
        </w:tabs>
        <w:spacing w:before="120"/>
        <w:ind w:left="-720" w:right="-720"/>
        <w:rPr>
          <w:rFonts w:ascii="Arial" w:hAnsi="Arial" w:cs="Arial"/>
          <w:sz w:val="18"/>
          <w:szCs w:val="18"/>
        </w:rPr>
      </w:pPr>
      <w:r w:rsidRPr="00714EC6">
        <w:rPr>
          <w:rFonts w:ascii="Arial" w:hAnsi="Arial" w:cs="Arial"/>
          <w:sz w:val="18"/>
          <w:szCs w:val="18"/>
        </w:rPr>
        <w:t xml:space="preserve">NO PHONE CALLS WILL BE TAKEN FOR THIS POSITION. </w:t>
      </w:r>
    </w:p>
    <w:p w:rsidR="00780E44" w:rsidRPr="00E460B5" w:rsidRDefault="00780E44" w:rsidP="0038008B">
      <w:pPr>
        <w:ind w:left="-720" w:right="-720" w:hanging="2880"/>
        <w:rPr>
          <w:rFonts w:ascii="Arial" w:hAnsi="Arial" w:cs="Arial"/>
          <w:sz w:val="19"/>
          <w:szCs w:val="19"/>
        </w:rPr>
      </w:pPr>
    </w:p>
    <w:p w:rsidR="00DA10D0" w:rsidRPr="00EC0983" w:rsidRDefault="000068DF" w:rsidP="006A624C">
      <w:pPr>
        <w:tabs>
          <w:tab w:val="right" w:leader="underscore" w:pos="7110"/>
        </w:tabs>
        <w:ind w:left="-720" w:right="-720"/>
        <w:jc w:val="center"/>
        <w:rPr>
          <w:rFonts w:ascii="Arial" w:hAnsi="Arial" w:cs="Arial"/>
          <w:sz w:val="20"/>
          <w:szCs w:val="20"/>
        </w:rPr>
      </w:pPr>
      <w:r>
        <w:rPr>
          <w:rFonts w:ascii="Arial" w:hAnsi="Arial" w:cs="Arial"/>
          <w:b/>
          <w:sz w:val="20"/>
          <w:szCs w:val="20"/>
        </w:rPr>
        <w:t>Crisis Connections</w:t>
      </w:r>
      <w:r w:rsidR="00864064" w:rsidRPr="00EC0983">
        <w:rPr>
          <w:rFonts w:ascii="Arial" w:hAnsi="Arial" w:cs="Arial"/>
          <w:b/>
          <w:sz w:val="20"/>
          <w:szCs w:val="20"/>
        </w:rPr>
        <w:t xml:space="preserve"> is an equal opportunity employer. We value having employees whose skills, experience and background reflect the diverse populations we serve.</w:t>
      </w:r>
    </w:p>
    <w:p w:rsidR="00000FB8" w:rsidRDefault="00000FB8">
      <w:pPr>
        <w:rPr>
          <w:rFonts w:ascii="Arial" w:hAnsi="Arial" w:cs="Arial"/>
          <w:b/>
          <w:bCs/>
          <w:sz w:val="20"/>
          <w:szCs w:val="20"/>
        </w:rPr>
      </w:pPr>
      <w:r>
        <w:rPr>
          <w:rFonts w:ascii="Arial" w:hAnsi="Arial" w:cs="Arial"/>
          <w:b/>
          <w:bCs/>
          <w:sz w:val="20"/>
          <w:szCs w:val="20"/>
        </w:rPr>
        <w:br w:type="page"/>
      </w:r>
    </w:p>
    <w:p w:rsidR="00DA10D0" w:rsidRPr="00BE509F" w:rsidRDefault="00000FB8" w:rsidP="00DA10D0">
      <w:pPr>
        <w:keepNext/>
        <w:jc w:val="center"/>
        <w:outlineLvl w:val="2"/>
        <w:rPr>
          <w:rFonts w:ascii="Arial" w:hAnsi="Arial" w:cs="Arial"/>
          <w:b/>
          <w:bCs/>
          <w:sz w:val="20"/>
          <w:szCs w:val="20"/>
        </w:rPr>
      </w:pPr>
      <w:r>
        <w:rPr>
          <w:rFonts w:ascii="Arial" w:hAnsi="Arial" w:cs="Arial"/>
          <w:b/>
          <w:bCs/>
          <w:sz w:val="20"/>
          <w:szCs w:val="20"/>
        </w:rPr>
        <w:lastRenderedPageBreak/>
        <w:t xml:space="preserve">ENGLISH </w:t>
      </w:r>
      <w:r w:rsidR="00997344">
        <w:rPr>
          <w:rFonts w:ascii="Arial" w:hAnsi="Arial" w:cs="Arial"/>
          <w:b/>
          <w:bCs/>
          <w:sz w:val="20"/>
          <w:szCs w:val="20"/>
        </w:rPr>
        <w:t xml:space="preserve">AND </w:t>
      </w:r>
      <w:r w:rsidR="00DA10D0" w:rsidRPr="00BE509F">
        <w:rPr>
          <w:rFonts w:ascii="Arial" w:hAnsi="Arial" w:cs="Arial"/>
          <w:b/>
          <w:bCs/>
          <w:sz w:val="20"/>
          <w:szCs w:val="20"/>
        </w:rPr>
        <w:t>BILINGUAL INFORMATION &amp; REFERRAL SPECIALIST</w:t>
      </w:r>
    </w:p>
    <w:p w:rsidR="00DA10D0" w:rsidRPr="00BE509F" w:rsidRDefault="00B61721" w:rsidP="00B61721">
      <w:pPr>
        <w:keepNext/>
        <w:tabs>
          <w:tab w:val="left" w:pos="2955"/>
          <w:tab w:val="center" w:pos="4320"/>
        </w:tabs>
        <w:outlineLvl w:val="4"/>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sidR="00DA10D0" w:rsidRPr="00BE509F">
        <w:rPr>
          <w:rFonts w:ascii="Arial" w:hAnsi="Arial" w:cs="Arial"/>
          <w:b/>
          <w:bCs/>
          <w:sz w:val="20"/>
          <w:szCs w:val="20"/>
        </w:rPr>
        <w:t>JOB COMPETENCIES</w:t>
      </w:r>
    </w:p>
    <w:p w:rsidR="00DA6B38" w:rsidRPr="00BE509F" w:rsidRDefault="00DA6B38" w:rsidP="00DA10D0">
      <w:pPr>
        <w:keepNext/>
        <w:jc w:val="center"/>
        <w:outlineLvl w:val="4"/>
        <w:rPr>
          <w:rFonts w:ascii="Arial" w:hAnsi="Arial" w:cs="Arial"/>
          <w:b/>
          <w:bCs/>
          <w:sz w:val="20"/>
          <w:szCs w:val="20"/>
        </w:rPr>
      </w:pPr>
    </w:p>
    <w:p w:rsidR="005150E5" w:rsidRPr="005150E5" w:rsidRDefault="005150E5" w:rsidP="005150E5">
      <w:pPr>
        <w:keepNext/>
        <w:jc w:val="center"/>
        <w:outlineLvl w:val="4"/>
        <w:rPr>
          <w:rFonts w:asciiTheme="minorHAnsi" w:hAnsiTheme="minorHAnsi" w:cs="Arial"/>
          <w:b/>
          <w:bCs/>
          <w:sz w:val="22"/>
          <w:szCs w:val="22"/>
        </w:rPr>
      </w:pPr>
    </w:p>
    <w:p w:rsidR="005150E5" w:rsidRPr="005150E5" w:rsidRDefault="005150E5" w:rsidP="005150E5">
      <w:pPr>
        <w:keepNext/>
        <w:spacing w:after="60"/>
        <w:outlineLvl w:val="0"/>
        <w:rPr>
          <w:rFonts w:asciiTheme="minorHAnsi" w:hAnsiTheme="minorHAnsi" w:cs="Arial"/>
          <w:b/>
          <w:kern w:val="28"/>
          <w:sz w:val="22"/>
          <w:szCs w:val="22"/>
        </w:rPr>
      </w:pPr>
      <w:r w:rsidRPr="005150E5">
        <w:rPr>
          <w:rFonts w:asciiTheme="minorHAnsi" w:hAnsiTheme="minorHAnsi" w:cs="Arial"/>
          <w:b/>
          <w:kern w:val="28"/>
          <w:sz w:val="22"/>
          <w:szCs w:val="22"/>
        </w:rPr>
        <w:t>INFORMATION AND REFERRAL SPECIALIST 34%</w:t>
      </w:r>
    </w:p>
    <w:p w:rsidR="005150E5" w:rsidRPr="005150E5" w:rsidRDefault="005150E5" w:rsidP="005150E5">
      <w:pPr>
        <w:spacing w:before="120" w:after="120"/>
        <w:rPr>
          <w:rFonts w:asciiTheme="minorHAnsi" w:hAnsiTheme="minorHAnsi" w:cs="Arial"/>
          <w:b/>
          <w:sz w:val="22"/>
          <w:szCs w:val="22"/>
        </w:rPr>
      </w:pPr>
      <w:r w:rsidRPr="005150E5">
        <w:rPr>
          <w:rFonts w:asciiTheme="minorHAnsi" w:hAnsiTheme="minorHAnsi" w:cs="Arial"/>
          <w:b/>
          <w:sz w:val="22"/>
          <w:szCs w:val="22"/>
        </w:rPr>
        <w:t xml:space="preserve">TECHNICAL SKILLS </w:t>
      </w:r>
      <w:r w:rsidRPr="005150E5">
        <w:rPr>
          <w:rFonts w:asciiTheme="minorHAnsi" w:hAnsiTheme="minorHAnsi" w:cs="Arial"/>
          <w:sz w:val="22"/>
          <w:szCs w:val="22"/>
        </w:rPr>
        <w:t xml:space="preserve">– </w:t>
      </w:r>
      <w:r w:rsidRPr="005150E5">
        <w:rPr>
          <w:rFonts w:asciiTheme="minorHAnsi" w:hAnsiTheme="minorHAnsi" w:cs="Arial"/>
          <w:b/>
          <w:sz w:val="22"/>
          <w:szCs w:val="22"/>
        </w:rPr>
        <w:t>20%</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Assesses people in crisis for possibility of harm to self or others, and refers to Crisis Line, as appropriate.</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Recognizes inquirers who may present with mental illness, and refers to Crisis Line, as appropriate.</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Performs screenings and/or conducts follow-up calls using the proce</w:t>
      </w:r>
      <w:r w:rsidRPr="005150E5">
        <w:rPr>
          <w:rFonts w:asciiTheme="minorHAnsi" w:hAnsiTheme="minorHAnsi" w:cs="Arial"/>
          <w:sz w:val="22"/>
          <w:szCs w:val="22"/>
        </w:rPr>
        <w:softHyphen/>
        <w:t>dures required for each contact and ensures accurate and complete documentation.</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 xml:space="preserve">After problem identification and assessment, efficiently uses our 211 community resource database to locate/provide only the appropriate resources for an inquirer.  When appropriate conducts </w:t>
      </w:r>
      <w:proofErr w:type="gramStart"/>
      <w:r w:rsidRPr="005150E5">
        <w:rPr>
          <w:rFonts w:asciiTheme="minorHAnsi" w:hAnsiTheme="minorHAnsi" w:cs="Arial"/>
          <w:sz w:val="22"/>
          <w:szCs w:val="22"/>
        </w:rPr>
        <w:t>searches</w:t>
      </w:r>
      <w:proofErr w:type="gramEnd"/>
      <w:r w:rsidRPr="005150E5">
        <w:rPr>
          <w:rFonts w:asciiTheme="minorHAnsi" w:hAnsiTheme="minorHAnsi" w:cs="Arial"/>
          <w:sz w:val="22"/>
          <w:szCs w:val="22"/>
        </w:rPr>
        <w:t xml:space="preserve"> via the Internet.</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Assists people in contacting/linking to agencies/services by arranging confer</w:t>
      </w:r>
      <w:r w:rsidRPr="005150E5">
        <w:rPr>
          <w:rFonts w:asciiTheme="minorHAnsi" w:hAnsiTheme="minorHAnsi" w:cs="Arial"/>
          <w:sz w:val="22"/>
          <w:szCs w:val="22"/>
        </w:rPr>
        <w:softHyphen/>
        <w:t>ence calls, advocating on their behalf, and following up, when necessary.</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 xml:space="preserve">Demonstrates effectiveness in taking on all tasks (quality assurance, project and administrative) to insure smooth operation of phone room (i.e. duties related to special contracts, faxing, follow-up calls, etc.). </w:t>
      </w:r>
    </w:p>
    <w:p w:rsidR="005150E5" w:rsidRPr="005150E5" w:rsidRDefault="005150E5" w:rsidP="005150E5">
      <w:pPr>
        <w:keepNext/>
        <w:spacing w:after="60"/>
        <w:outlineLvl w:val="0"/>
        <w:rPr>
          <w:rFonts w:asciiTheme="minorHAnsi" w:hAnsiTheme="minorHAnsi" w:cs="Arial"/>
          <w:b/>
          <w:kern w:val="28"/>
          <w:sz w:val="22"/>
          <w:szCs w:val="22"/>
        </w:rPr>
      </w:pPr>
    </w:p>
    <w:p w:rsidR="005150E5" w:rsidRPr="005150E5" w:rsidRDefault="005150E5" w:rsidP="005150E5">
      <w:pPr>
        <w:keepNext/>
        <w:spacing w:before="120" w:after="120"/>
        <w:outlineLvl w:val="0"/>
        <w:rPr>
          <w:rFonts w:asciiTheme="minorHAnsi" w:hAnsiTheme="minorHAnsi" w:cs="Arial"/>
          <w:b/>
          <w:kern w:val="28"/>
        </w:rPr>
      </w:pPr>
      <w:r w:rsidRPr="005150E5">
        <w:rPr>
          <w:rFonts w:asciiTheme="minorHAnsi" w:hAnsiTheme="minorHAnsi" w:cs="Arial"/>
          <w:b/>
          <w:kern w:val="28"/>
        </w:rPr>
        <w:t>C</w:t>
      </w:r>
      <w:r w:rsidRPr="005150E5">
        <w:rPr>
          <w:rFonts w:asciiTheme="minorHAnsi" w:hAnsiTheme="minorHAnsi" w:cs="Arial"/>
          <w:b/>
          <w:kern w:val="28"/>
          <w:sz w:val="22"/>
          <w:szCs w:val="22"/>
        </w:rPr>
        <w:t>OMMUNICATION</w:t>
      </w:r>
      <w:r w:rsidRPr="005150E5">
        <w:rPr>
          <w:rFonts w:asciiTheme="minorHAnsi" w:hAnsiTheme="minorHAnsi" w:cs="Arial"/>
          <w:b/>
          <w:sz w:val="22"/>
          <w:szCs w:val="22"/>
        </w:rPr>
        <w:t xml:space="preserve"> </w:t>
      </w:r>
      <w:r w:rsidRPr="005150E5">
        <w:rPr>
          <w:rFonts w:asciiTheme="minorHAnsi" w:hAnsiTheme="minorHAnsi" w:cs="Arial"/>
          <w:sz w:val="22"/>
          <w:szCs w:val="22"/>
        </w:rPr>
        <w:t xml:space="preserve">– </w:t>
      </w:r>
      <w:r w:rsidRPr="005150E5">
        <w:rPr>
          <w:rFonts w:asciiTheme="minorHAnsi" w:hAnsiTheme="minorHAnsi" w:cs="Arial"/>
          <w:b/>
          <w:sz w:val="22"/>
          <w:szCs w:val="22"/>
        </w:rPr>
        <w:t>20%</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Demonstrates sincere concern, caring, and desire to provide excellent service by giv</w:t>
      </w:r>
      <w:r w:rsidRPr="005150E5">
        <w:rPr>
          <w:rFonts w:asciiTheme="minorHAnsi" w:hAnsiTheme="minorHAnsi" w:cs="Arial"/>
          <w:sz w:val="22"/>
          <w:szCs w:val="22"/>
        </w:rPr>
        <w:softHyphen/>
        <w:t>ing each inquirer their undivided attention.</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Interacts with inquirers in a respectful and compassionate manner.</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Responds effectively to inquirers, utilizing active listen</w:t>
      </w:r>
      <w:r w:rsidRPr="005150E5">
        <w:rPr>
          <w:rFonts w:asciiTheme="minorHAnsi" w:hAnsiTheme="minorHAnsi" w:cs="Arial"/>
          <w:sz w:val="22"/>
          <w:szCs w:val="22"/>
        </w:rPr>
        <w:softHyphen/>
        <w:t>ing skills, thorough assessment, and problem solving techniques.</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 xml:space="preserve">Demonstrates an awareness of shared responsibilities and takes initiative with other team members to ensure tasks are accomplished competently and on time. </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Negotiates tasks, interacts, coordinates and shares responsibility with fellow team members in a positive, professional, and respectful manner.</w:t>
      </w:r>
    </w:p>
    <w:p w:rsidR="005150E5" w:rsidRPr="005150E5" w:rsidRDefault="005150E5" w:rsidP="005150E5">
      <w:pPr>
        <w:rPr>
          <w:rFonts w:asciiTheme="minorHAnsi" w:hAnsiTheme="minorHAnsi" w:cs="Arial"/>
          <w:sz w:val="22"/>
          <w:szCs w:val="22"/>
        </w:rPr>
      </w:pPr>
    </w:p>
    <w:p w:rsidR="005150E5" w:rsidRPr="005150E5" w:rsidRDefault="005150E5" w:rsidP="005150E5">
      <w:pPr>
        <w:spacing w:before="120" w:after="120"/>
        <w:rPr>
          <w:rFonts w:asciiTheme="minorHAnsi" w:hAnsiTheme="minorHAnsi" w:cs="Arial"/>
          <w:b/>
          <w:sz w:val="22"/>
          <w:szCs w:val="22"/>
        </w:rPr>
      </w:pPr>
      <w:r w:rsidRPr="005150E5">
        <w:rPr>
          <w:rFonts w:asciiTheme="minorHAnsi" w:hAnsiTheme="minorHAnsi" w:cs="Arial"/>
          <w:b/>
          <w:sz w:val="22"/>
          <w:szCs w:val="22"/>
        </w:rPr>
        <w:t xml:space="preserve">EQUIPMENT </w:t>
      </w:r>
      <w:r w:rsidRPr="005150E5">
        <w:rPr>
          <w:rFonts w:asciiTheme="minorHAnsi" w:hAnsiTheme="minorHAnsi" w:cs="Arial"/>
          <w:sz w:val="22"/>
          <w:szCs w:val="22"/>
        </w:rPr>
        <w:t xml:space="preserve">– </w:t>
      </w:r>
      <w:r w:rsidRPr="005150E5">
        <w:rPr>
          <w:rFonts w:asciiTheme="minorHAnsi" w:hAnsiTheme="minorHAnsi" w:cs="Arial"/>
          <w:b/>
          <w:sz w:val="22"/>
          <w:szCs w:val="22"/>
        </w:rPr>
        <w:t>20%</w:t>
      </w:r>
      <w:r w:rsidRPr="005150E5">
        <w:rPr>
          <w:rFonts w:asciiTheme="minorHAnsi" w:hAnsiTheme="minorHAnsi" w:cs="Arial"/>
          <w:b/>
          <w:sz w:val="22"/>
          <w:szCs w:val="22"/>
        </w:rPr>
        <w:tab/>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Utilizes telephone interpreting service or TTY as needed to eliminate barriers based on lan</w:t>
      </w:r>
      <w:r w:rsidRPr="005150E5">
        <w:rPr>
          <w:rFonts w:asciiTheme="minorHAnsi" w:hAnsiTheme="minorHAnsi" w:cs="Arial"/>
          <w:sz w:val="22"/>
          <w:szCs w:val="22"/>
        </w:rPr>
        <w:softHyphen/>
        <w:t>guage or hearing impairment.</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Keeps up to date with knowledge of resources through regular review of internal com</w:t>
      </w:r>
      <w:r w:rsidRPr="005150E5">
        <w:rPr>
          <w:rFonts w:asciiTheme="minorHAnsi" w:hAnsiTheme="minorHAnsi" w:cs="Arial"/>
          <w:sz w:val="22"/>
          <w:szCs w:val="22"/>
        </w:rPr>
        <w:softHyphen/>
        <w:t>munications about service changes, capacity limits, and eligibility requirements.</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 xml:space="preserve">Uses </w:t>
      </w:r>
      <w:proofErr w:type="spellStart"/>
      <w:r w:rsidRPr="005150E5">
        <w:rPr>
          <w:rFonts w:asciiTheme="minorHAnsi" w:hAnsiTheme="minorHAnsi" w:cs="Arial"/>
          <w:sz w:val="22"/>
          <w:szCs w:val="22"/>
        </w:rPr>
        <w:t>InContact</w:t>
      </w:r>
      <w:proofErr w:type="spellEnd"/>
      <w:r w:rsidRPr="005150E5">
        <w:rPr>
          <w:rFonts w:asciiTheme="minorHAnsi" w:hAnsiTheme="minorHAnsi" w:cs="Arial"/>
          <w:sz w:val="22"/>
          <w:szCs w:val="22"/>
        </w:rPr>
        <w:t xml:space="preserve"> and systems appropriately to ensure that calls and chats are delivered without being re-routed to another Specialist and without creating unnecessary wait for the inquirer.</w:t>
      </w:r>
    </w:p>
    <w:p w:rsidR="005150E5" w:rsidRDefault="005150E5" w:rsidP="005150E5">
      <w:pPr>
        <w:keepNext/>
        <w:spacing w:before="120" w:after="120"/>
        <w:outlineLvl w:val="1"/>
        <w:rPr>
          <w:rFonts w:asciiTheme="minorHAnsi" w:hAnsiTheme="minorHAnsi" w:cs="Arial"/>
          <w:b/>
          <w:sz w:val="22"/>
          <w:szCs w:val="22"/>
        </w:rPr>
      </w:pPr>
    </w:p>
    <w:p w:rsidR="005150E5" w:rsidRDefault="005150E5">
      <w:pPr>
        <w:rPr>
          <w:rFonts w:asciiTheme="minorHAnsi" w:hAnsiTheme="minorHAnsi" w:cs="Arial"/>
          <w:b/>
          <w:sz w:val="22"/>
          <w:szCs w:val="22"/>
        </w:rPr>
      </w:pPr>
      <w:r>
        <w:rPr>
          <w:rFonts w:asciiTheme="minorHAnsi" w:hAnsiTheme="minorHAnsi" w:cs="Arial"/>
          <w:b/>
          <w:sz w:val="22"/>
          <w:szCs w:val="22"/>
        </w:rPr>
        <w:br w:type="page"/>
      </w:r>
    </w:p>
    <w:p w:rsidR="005150E5" w:rsidRPr="005150E5" w:rsidRDefault="005150E5" w:rsidP="005150E5">
      <w:pPr>
        <w:keepNext/>
        <w:spacing w:before="120" w:after="120"/>
        <w:outlineLvl w:val="1"/>
        <w:rPr>
          <w:rFonts w:asciiTheme="minorHAnsi" w:hAnsiTheme="minorHAnsi" w:cs="Arial"/>
          <w:b/>
          <w:sz w:val="22"/>
          <w:szCs w:val="22"/>
        </w:rPr>
      </w:pPr>
      <w:r w:rsidRPr="005150E5">
        <w:rPr>
          <w:rFonts w:asciiTheme="minorHAnsi" w:hAnsiTheme="minorHAnsi" w:cs="Arial"/>
          <w:b/>
          <w:sz w:val="22"/>
          <w:szCs w:val="22"/>
        </w:rPr>
        <w:lastRenderedPageBreak/>
        <w:t xml:space="preserve">ATTITUDE </w:t>
      </w:r>
      <w:r w:rsidRPr="005150E5">
        <w:rPr>
          <w:rFonts w:asciiTheme="minorHAnsi" w:hAnsiTheme="minorHAnsi" w:cs="Arial"/>
          <w:sz w:val="22"/>
          <w:szCs w:val="22"/>
        </w:rPr>
        <w:t xml:space="preserve">– </w:t>
      </w:r>
      <w:r w:rsidRPr="005150E5">
        <w:rPr>
          <w:rFonts w:asciiTheme="minorHAnsi" w:hAnsiTheme="minorHAnsi" w:cs="Arial"/>
          <w:b/>
          <w:sz w:val="22"/>
          <w:szCs w:val="22"/>
        </w:rPr>
        <w:t>20%</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Demonstrates a teachable attitude; accepts and integrates constructive feedback.</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Actively participates in 2-1-1 staff meetings in a professional and respectful man</w:t>
      </w:r>
      <w:r w:rsidRPr="005150E5">
        <w:rPr>
          <w:rFonts w:asciiTheme="minorHAnsi" w:hAnsiTheme="minorHAnsi" w:cs="Arial"/>
          <w:sz w:val="22"/>
          <w:szCs w:val="22"/>
        </w:rPr>
        <w:softHyphen/>
        <w:t>ner, and willingly offers constructive input.</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Consistently projects a genuinely respectful, professional, cooperative, positive attitude toward all staff, volunteers, inquirers, and professionals from other agencies.</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Responds to requests for input or feedback from the supervisor or other staff members in a timely manner.</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Does not participate in gossip or devaluing.</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Is able to approach a co-worker directly when there is a conflict.</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 xml:space="preserve">Treats managers and supervisors with respect. </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 xml:space="preserve">Does not try to undermine decisions made by King County 2-1-1 or </w:t>
      </w:r>
      <w:r w:rsidR="000068DF">
        <w:rPr>
          <w:rFonts w:asciiTheme="minorHAnsi" w:hAnsiTheme="minorHAnsi" w:cs="Arial"/>
          <w:sz w:val="22"/>
          <w:szCs w:val="22"/>
        </w:rPr>
        <w:t>Crisis Connections</w:t>
      </w:r>
      <w:r w:rsidRPr="005150E5">
        <w:rPr>
          <w:rFonts w:asciiTheme="minorHAnsi" w:hAnsiTheme="minorHAnsi" w:cs="Arial"/>
          <w:sz w:val="22"/>
          <w:szCs w:val="22"/>
        </w:rPr>
        <w:t>.</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Refrains from negative talk about the agency verbally, in written form, or on social media.</w:t>
      </w:r>
    </w:p>
    <w:p w:rsidR="005150E5" w:rsidRPr="005150E5" w:rsidRDefault="005150E5" w:rsidP="005150E5">
      <w:pPr>
        <w:numPr>
          <w:ilvl w:val="0"/>
          <w:numId w:val="7"/>
        </w:numPr>
        <w:ind w:right="-288"/>
        <w:jc w:val="both"/>
        <w:rPr>
          <w:rFonts w:asciiTheme="minorHAnsi" w:hAnsiTheme="minorHAnsi" w:cs="Arial"/>
          <w:sz w:val="22"/>
          <w:szCs w:val="22"/>
        </w:rPr>
      </w:pPr>
      <w:r w:rsidRPr="005150E5">
        <w:rPr>
          <w:rFonts w:asciiTheme="minorHAnsi" w:hAnsiTheme="minorHAnsi" w:cs="Arial"/>
          <w:sz w:val="22"/>
          <w:szCs w:val="22"/>
        </w:rPr>
        <w:t>Demonstrates professionalism and engagement at meetings and outreach events</w:t>
      </w:r>
      <w:r w:rsidRPr="005150E5">
        <w:rPr>
          <w:rFonts w:asciiTheme="minorHAnsi" w:hAnsiTheme="minorHAnsi" w:cs="Arial"/>
          <w:color w:val="FF0000"/>
          <w:sz w:val="22"/>
          <w:szCs w:val="22"/>
        </w:rPr>
        <w:t xml:space="preserve">. </w:t>
      </w:r>
      <w:r w:rsidRPr="005150E5">
        <w:rPr>
          <w:rFonts w:asciiTheme="minorHAnsi" w:hAnsiTheme="minorHAnsi" w:cs="Arial"/>
          <w:sz w:val="22"/>
          <w:szCs w:val="22"/>
        </w:rPr>
        <w:t>Dresses professionally at community events.</w:t>
      </w:r>
    </w:p>
    <w:p w:rsidR="005150E5" w:rsidRPr="005150E5" w:rsidRDefault="005150E5" w:rsidP="005150E5">
      <w:pPr>
        <w:rPr>
          <w:rFonts w:asciiTheme="minorHAnsi" w:hAnsiTheme="minorHAnsi" w:cs="Arial"/>
          <w:sz w:val="22"/>
          <w:szCs w:val="22"/>
        </w:rPr>
      </w:pPr>
    </w:p>
    <w:p w:rsidR="005150E5" w:rsidRPr="005150E5" w:rsidRDefault="005150E5" w:rsidP="005150E5">
      <w:pPr>
        <w:keepNext/>
        <w:keepLines/>
        <w:spacing w:before="120" w:after="120"/>
        <w:jc w:val="both"/>
        <w:outlineLvl w:val="1"/>
        <w:rPr>
          <w:rFonts w:asciiTheme="minorHAnsi" w:eastAsiaTheme="majorEastAsia" w:hAnsiTheme="minorHAnsi" w:cs="Arial"/>
          <w:b/>
          <w:bCs/>
          <w:sz w:val="22"/>
          <w:szCs w:val="22"/>
        </w:rPr>
      </w:pPr>
      <w:r w:rsidRPr="005150E5">
        <w:rPr>
          <w:rFonts w:asciiTheme="minorHAnsi" w:eastAsiaTheme="majorEastAsia" w:hAnsiTheme="minorHAnsi" w:cs="Arial"/>
          <w:b/>
          <w:bCs/>
          <w:sz w:val="22"/>
          <w:szCs w:val="22"/>
        </w:rPr>
        <w:t>DEPARTMENT WORK HABITS – 10%</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Adheres to King County 2-1-1 Code of Ethics, policies, and procedures.</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Recognizes stress and takes personal responsibility for self-care by appropriately utilizing opportunities to debrief after difficult calls, taking allotted daily work breaks, and scheduling vacation/personal days.</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Accepts and maintains personal accountability.</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If eligible, pursues AIRS (Alliance of Information and Referral Systems) certification within second year of employ</w:t>
      </w:r>
      <w:r w:rsidRPr="005150E5">
        <w:rPr>
          <w:rFonts w:asciiTheme="minorHAnsi" w:hAnsiTheme="minorHAnsi" w:cs="Arial"/>
          <w:sz w:val="22"/>
          <w:szCs w:val="22"/>
        </w:rPr>
        <w:softHyphen/>
        <w:t>ment with King County 2-1-1.  If certified, completes at least 5 hours of relevant training per year for recertification (AIRS requires at least 10 hours every two years).</w:t>
      </w:r>
    </w:p>
    <w:p w:rsidR="005150E5" w:rsidRPr="005150E5" w:rsidRDefault="005150E5" w:rsidP="005150E5">
      <w:pPr>
        <w:numPr>
          <w:ilvl w:val="0"/>
          <w:numId w:val="7"/>
        </w:numPr>
        <w:jc w:val="both"/>
        <w:rPr>
          <w:rFonts w:asciiTheme="minorHAnsi" w:hAnsiTheme="minorHAnsi" w:cs="Arial"/>
          <w:sz w:val="22"/>
          <w:szCs w:val="22"/>
        </w:rPr>
      </w:pPr>
      <w:r w:rsidRPr="005150E5">
        <w:rPr>
          <w:rFonts w:asciiTheme="minorHAnsi" w:hAnsiTheme="minorHAnsi" w:cs="Arial"/>
          <w:sz w:val="22"/>
          <w:szCs w:val="22"/>
        </w:rPr>
        <w:t>Demonstrates collaborative decision-making within the team and provides peer support.</w:t>
      </w:r>
    </w:p>
    <w:p w:rsidR="005150E5" w:rsidRPr="005150E5" w:rsidRDefault="005150E5" w:rsidP="005150E5">
      <w:pPr>
        <w:rPr>
          <w:rFonts w:asciiTheme="minorHAnsi" w:hAnsiTheme="minorHAnsi" w:cs="Arial"/>
          <w:sz w:val="22"/>
          <w:szCs w:val="22"/>
        </w:rPr>
      </w:pPr>
    </w:p>
    <w:p w:rsidR="005150E5" w:rsidRPr="005150E5" w:rsidRDefault="005150E5" w:rsidP="005150E5">
      <w:pPr>
        <w:keepNext/>
        <w:keepLines/>
        <w:spacing w:before="120" w:after="120"/>
        <w:outlineLvl w:val="1"/>
        <w:rPr>
          <w:rFonts w:asciiTheme="minorHAnsi" w:eastAsiaTheme="majorEastAsia" w:hAnsiTheme="minorHAnsi" w:cs="Arial"/>
          <w:b/>
          <w:bCs/>
          <w:sz w:val="22"/>
          <w:szCs w:val="22"/>
        </w:rPr>
      </w:pPr>
      <w:r w:rsidRPr="005150E5">
        <w:rPr>
          <w:rFonts w:asciiTheme="minorHAnsi" w:eastAsiaTheme="majorEastAsia" w:hAnsiTheme="minorHAnsi" w:cs="Arial"/>
          <w:b/>
          <w:bCs/>
          <w:sz w:val="22"/>
          <w:szCs w:val="22"/>
        </w:rPr>
        <w:t>GENERAL WORK HABITS – 10%</w:t>
      </w:r>
    </w:p>
    <w:p w:rsidR="005150E5" w:rsidRPr="005150E5" w:rsidRDefault="005150E5" w:rsidP="005150E5">
      <w:pPr>
        <w:numPr>
          <w:ilvl w:val="0"/>
          <w:numId w:val="7"/>
        </w:numPr>
        <w:ind w:right="-288"/>
        <w:jc w:val="both"/>
        <w:rPr>
          <w:rFonts w:asciiTheme="minorHAnsi" w:eastAsia="Calibri" w:hAnsiTheme="minorHAnsi" w:cs="Arial"/>
          <w:sz w:val="22"/>
          <w:szCs w:val="22"/>
        </w:rPr>
      </w:pPr>
      <w:r w:rsidRPr="005150E5">
        <w:rPr>
          <w:rFonts w:asciiTheme="minorHAnsi" w:eastAsia="Calibri" w:hAnsiTheme="minorHAnsi" w:cs="Arial"/>
          <w:sz w:val="22"/>
          <w:szCs w:val="22"/>
        </w:rPr>
        <w:t>Arrives at work on time and maintains regular attendance; works assigned/ other shifts when needed.</w:t>
      </w:r>
    </w:p>
    <w:p w:rsidR="005150E5" w:rsidRPr="005150E5" w:rsidRDefault="005150E5" w:rsidP="005150E5">
      <w:pPr>
        <w:numPr>
          <w:ilvl w:val="0"/>
          <w:numId w:val="7"/>
        </w:numPr>
        <w:jc w:val="both"/>
        <w:rPr>
          <w:rFonts w:asciiTheme="minorHAnsi" w:eastAsia="Calibri" w:hAnsiTheme="minorHAnsi" w:cs="Arial"/>
          <w:sz w:val="22"/>
          <w:szCs w:val="22"/>
        </w:rPr>
      </w:pPr>
      <w:r w:rsidRPr="005150E5">
        <w:rPr>
          <w:rFonts w:asciiTheme="minorHAnsi" w:eastAsia="Calibri" w:hAnsiTheme="minorHAnsi" w:cs="Arial"/>
          <w:sz w:val="22"/>
          <w:szCs w:val="22"/>
        </w:rPr>
        <w:t>Follows personnel policies and procedures.</w:t>
      </w:r>
    </w:p>
    <w:p w:rsidR="005150E5" w:rsidRPr="005150E5" w:rsidRDefault="005150E5" w:rsidP="005150E5">
      <w:pPr>
        <w:numPr>
          <w:ilvl w:val="0"/>
          <w:numId w:val="7"/>
        </w:numPr>
        <w:jc w:val="both"/>
        <w:rPr>
          <w:rFonts w:asciiTheme="minorHAnsi" w:eastAsia="Calibri" w:hAnsiTheme="minorHAnsi" w:cs="Arial"/>
          <w:sz w:val="22"/>
          <w:szCs w:val="22"/>
        </w:rPr>
      </w:pPr>
      <w:r w:rsidRPr="005150E5">
        <w:rPr>
          <w:rFonts w:asciiTheme="minorHAnsi" w:eastAsia="Calibri" w:hAnsiTheme="minorHAnsi" w:cs="Arial"/>
          <w:sz w:val="22"/>
          <w:szCs w:val="22"/>
        </w:rPr>
        <w:t>Written and verbal communication is clear, concise, accurate and thorough.</w:t>
      </w:r>
    </w:p>
    <w:p w:rsidR="005150E5" w:rsidRPr="005150E5" w:rsidRDefault="005150E5" w:rsidP="005150E5">
      <w:pPr>
        <w:numPr>
          <w:ilvl w:val="0"/>
          <w:numId w:val="7"/>
        </w:numPr>
        <w:ind w:right="288"/>
        <w:jc w:val="both"/>
        <w:rPr>
          <w:rFonts w:asciiTheme="minorHAnsi" w:eastAsia="Calibri" w:hAnsiTheme="minorHAnsi" w:cs="Arial"/>
          <w:sz w:val="22"/>
          <w:szCs w:val="22"/>
        </w:rPr>
      </w:pPr>
      <w:r w:rsidRPr="005150E5">
        <w:rPr>
          <w:rFonts w:asciiTheme="minorHAnsi" w:eastAsia="Calibri" w:hAnsiTheme="minorHAnsi" w:cs="Arial"/>
          <w:sz w:val="22"/>
          <w:szCs w:val="22"/>
        </w:rPr>
        <w:t>Demonstrates genuine relationships by cooperating with others, handling disagreements directly with the person(s) concerned in a truthful and open manner, and accepting con</w:t>
      </w:r>
      <w:r w:rsidRPr="005150E5">
        <w:rPr>
          <w:rFonts w:asciiTheme="minorHAnsi" w:eastAsia="Calibri" w:hAnsiTheme="minorHAnsi" w:cs="Arial"/>
          <w:sz w:val="22"/>
          <w:szCs w:val="22"/>
        </w:rPr>
        <w:softHyphen/>
        <w:t>structive feedback. Show respect to co-workers, volunteers and customers/clients.</w:t>
      </w:r>
    </w:p>
    <w:p w:rsidR="005150E5" w:rsidRPr="005150E5" w:rsidRDefault="005150E5" w:rsidP="005150E5">
      <w:pPr>
        <w:numPr>
          <w:ilvl w:val="0"/>
          <w:numId w:val="7"/>
        </w:numPr>
        <w:jc w:val="both"/>
        <w:rPr>
          <w:rFonts w:asciiTheme="minorHAnsi" w:eastAsia="Calibri" w:hAnsiTheme="minorHAnsi" w:cs="Arial"/>
          <w:sz w:val="22"/>
          <w:szCs w:val="22"/>
        </w:rPr>
      </w:pPr>
      <w:r w:rsidRPr="005150E5">
        <w:rPr>
          <w:rFonts w:asciiTheme="minorHAnsi" w:eastAsia="Calibri" w:hAnsiTheme="minorHAnsi" w:cs="Arial"/>
          <w:sz w:val="22"/>
          <w:szCs w:val="22"/>
        </w:rPr>
        <w:t>Makes appropriate use of supervisor.</w:t>
      </w:r>
    </w:p>
    <w:p w:rsidR="005150E5" w:rsidRPr="005150E5" w:rsidRDefault="005150E5" w:rsidP="005150E5">
      <w:pPr>
        <w:numPr>
          <w:ilvl w:val="0"/>
          <w:numId w:val="7"/>
        </w:numPr>
        <w:ind w:right="288"/>
        <w:jc w:val="both"/>
        <w:rPr>
          <w:rFonts w:asciiTheme="minorHAnsi" w:eastAsia="Calibri" w:hAnsiTheme="minorHAnsi" w:cs="Arial"/>
          <w:sz w:val="22"/>
          <w:szCs w:val="22"/>
        </w:rPr>
      </w:pPr>
      <w:r w:rsidRPr="005150E5">
        <w:rPr>
          <w:rFonts w:asciiTheme="minorHAnsi" w:eastAsia="Calibri" w:hAnsiTheme="minorHAnsi" w:cs="Arial"/>
          <w:sz w:val="22"/>
          <w:szCs w:val="22"/>
        </w:rPr>
        <w:t>Promotes a healthy work environment by demonstrating collaborative decision-making and team-building behaviors; provides peer support, and motivate staff and volunteers to out</w:t>
      </w:r>
      <w:r w:rsidRPr="005150E5">
        <w:rPr>
          <w:rFonts w:asciiTheme="minorHAnsi" w:eastAsia="Calibri" w:hAnsiTheme="minorHAnsi" w:cs="Arial"/>
          <w:sz w:val="22"/>
          <w:szCs w:val="22"/>
        </w:rPr>
        <w:softHyphen/>
        <w:t>standing performance.</w:t>
      </w:r>
    </w:p>
    <w:p w:rsidR="005150E5" w:rsidRPr="005150E5" w:rsidRDefault="005150E5" w:rsidP="005150E5">
      <w:pPr>
        <w:numPr>
          <w:ilvl w:val="0"/>
          <w:numId w:val="7"/>
        </w:numPr>
        <w:jc w:val="both"/>
        <w:rPr>
          <w:rFonts w:asciiTheme="minorHAnsi" w:eastAsia="Calibri" w:hAnsiTheme="minorHAnsi" w:cs="Arial"/>
          <w:sz w:val="22"/>
          <w:szCs w:val="22"/>
        </w:rPr>
      </w:pPr>
      <w:r w:rsidRPr="005150E5">
        <w:rPr>
          <w:rFonts w:asciiTheme="minorHAnsi" w:eastAsia="Calibri" w:hAnsiTheme="minorHAnsi" w:cs="Arial"/>
          <w:sz w:val="22"/>
          <w:szCs w:val="22"/>
        </w:rPr>
        <w:t>Suggests solutions to identified problems.</w:t>
      </w:r>
    </w:p>
    <w:p w:rsidR="00E30B07" w:rsidRPr="00E30B07" w:rsidRDefault="00E460B5" w:rsidP="00E460B5">
      <w:pPr>
        <w:tabs>
          <w:tab w:val="left" w:pos="3084"/>
        </w:tabs>
        <w:rPr>
          <w:rFonts w:ascii="Arial" w:hAnsi="Arial" w:cs="Arial"/>
          <w:sz w:val="14"/>
          <w:szCs w:val="14"/>
        </w:rPr>
      </w:pPr>
      <w:r>
        <w:rPr>
          <w:rFonts w:ascii="Arial" w:hAnsi="Arial" w:cs="Arial"/>
          <w:sz w:val="14"/>
          <w:szCs w:val="14"/>
        </w:rPr>
        <w:tab/>
      </w:r>
    </w:p>
    <w:sectPr w:rsidR="00E30B07" w:rsidRPr="00E30B07" w:rsidSect="00000FB8">
      <w:headerReference w:type="default" r:id="rId9"/>
      <w:footerReference w:type="default" r:id="rId10"/>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0B" w:rsidRDefault="008A250B" w:rsidP="005B1AA9">
      <w:r>
        <w:separator/>
      </w:r>
    </w:p>
  </w:endnote>
  <w:endnote w:type="continuationSeparator" w:id="0">
    <w:p w:rsidR="008A250B" w:rsidRDefault="008A250B" w:rsidP="005B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67" w:rsidRDefault="00456A67" w:rsidP="00714EC6">
    <w:pPr>
      <w:rPr>
        <w:sz w:val="16"/>
        <w:szCs w:val="16"/>
      </w:rPr>
    </w:pPr>
  </w:p>
  <w:p w:rsidR="00456A67" w:rsidRDefault="00456A67" w:rsidP="00714EC6">
    <w:pPr>
      <w:rPr>
        <w:sz w:val="16"/>
        <w:szCs w:val="16"/>
      </w:rPr>
    </w:pPr>
  </w:p>
  <w:p w:rsidR="00714EC6" w:rsidRPr="00714EC6" w:rsidRDefault="00714EC6" w:rsidP="00714EC6">
    <w:pPr>
      <w:rPr>
        <w:sz w:val="16"/>
        <w:szCs w:val="16"/>
      </w:rPr>
    </w:pPr>
  </w:p>
  <w:p w:rsidR="00C431DE" w:rsidRDefault="00C431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0B" w:rsidRDefault="008A250B" w:rsidP="005B1AA9">
      <w:r>
        <w:separator/>
      </w:r>
    </w:p>
  </w:footnote>
  <w:footnote w:type="continuationSeparator" w:id="0">
    <w:p w:rsidR="008A250B" w:rsidRDefault="008A250B" w:rsidP="005B1A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DE" w:rsidRDefault="00C431DE" w:rsidP="005B1AA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BEE2A07"/>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537574C6"/>
    <w:multiLevelType w:val="singleLevel"/>
    <w:tmpl w:val="C5362960"/>
    <w:lvl w:ilvl="0">
      <w:start w:val="1"/>
      <w:numFmt w:val="decimal"/>
      <w:lvlText w:val="%1."/>
      <w:legacy w:legacy="1" w:legacySpace="0" w:legacyIndent="360"/>
      <w:lvlJc w:val="left"/>
      <w:pPr>
        <w:ind w:left="720" w:hanging="360"/>
      </w:pPr>
    </w:lvl>
  </w:abstractNum>
  <w:abstractNum w:abstractNumId="3" w15:restartNumberingAfterBreak="0">
    <w:nsid w:val="55B96F55"/>
    <w:multiLevelType w:val="hybridMultilevel"/>
    <w:tmpl w:val="D46601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333306"/>
    <w:multiLevelType w:val="hybridMultilevel"/>
    <w:tmpl w:val="63DA04C0"/>
    <w:lvl w:ilvl="0" w:tplc="6A863178">
      <w:start w:val="1"/>
      <w:numFmt w:val="decimal"/>
      <w:lvlText w:val="%1."/>
      <w:lvlJc w:val="left"/>
      <w:pPr>
        <w:tabs>
          <w:tab w:val="num" w:pos="504"/>
        </w:tabs>
        <w:ind w:left="504" w:hanging="50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70B26CB"/>
    <w:multiLevelType w:val="hybridMultilevel"/>
    <w:tmpl w:val="D2E2C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D0"/>
    <w:rsid w:val="00000FB8"/>
    <w:rsid w:val="000068DF"/>
    <w:rsid w:val="00041905"/>
    <w:rsid w:val="00080E61"/>
    <w:rsid w:val="000A496D"/>
    <w:rsid w:val="001230F4"/>
    <w:rsid w:val="001709FC"/>
    <w:rsid w:val="001716FB"/>
    <w:rsid w:val="00184285"/>
    <w:rsid w:val="001A2083"/>
    <w:rsid w:val="001B34D7"/>
    <w:rsid w:val="001E16E8"/>
    <w:rsid w:val="00266F57"/>
    <w:rsid w:val="0027441F"/>
    <w:rsid w:val="00283D15"/>
    <w:rsid w:val="00297324"/>
    <w:rsid w:val="0031643D"/>
    <w:rsid w:val="00371612"/>
    <w:rsid w:val="0038008B"/>
    <w:rsid w:val="003E6451"/>
    <w:rsid w:val="003F6A3B"/>
    <w:rsid w:val="004207E2"/>
    <w:rsid w:val="004410C8"/>
    <w:rsid w:val="00456A67"/>
    <w:rsid w:val="00471D9A"/>
    <w:rsid w:val="004C0681"/>
    <w:rsid w:val="0050718E"/>
    <w:rsid w:val="005150E5"/>
    <w:rsid w:val="0051573D"/>
    <w:rsid w:val="00592233"/>
    <w:rsid w:val="005B1AA9"/>
    <w:rsid w:val="005B525E"/>
    <w:rsid w:val="006559CA"/>
    <w:rsid w:val="00655B22"/>
    <w:rsid w:val="006A624C"/>
    <w:rsid w:val="006A690B"/>
    <w:rsid w:val="00714EC6"/>
    <w:rsid w:val="00726E87"/>
    <w:rsid w:val="00746E0C"/>
    <w:rsid w:val="00780E44"/>
    <w:rsid w:val="0079004D"/>
    <w:rsid w:val="007A3C40"/>
    <w:rsid w:val="007C1F42"/>
    <w:rsid w:val="007E53AC"/>
    <w:rsid w:val="007F6437"/>
    <w:rsid w:val="008133FA"/>
    <w:rsid w:val="008545CC"/>
    <w:rsid w:val="00857B18"/>
    <w:rsid w:val="00864064"/>
    <w:rsid w:val="00873EDB"/>
    <w:rsid w:val="0088749E"/>
    <w:rsid w:val="00891D14"/>
    <w:rsid w:val="008A250B"/>
    <w:rsid w:val="008C17D6"/>
    <w:rsid w:val="008C2078"/>
    <w:rsid w:val="008D4B0F"/>
    <w:rsid w:val="00962F68"/>
    <w:rsid w:val="009869D1"/>
    <w:rsid w:val="00997344"/>
    <w:rsid w:val="009D48D0"/>
    <w:rsid w:val="00A00E43"/>
    <w:rsid w:val="00A84DBE"/>
    <w:rsid w:val="00AA5DAC"/>
    <w:rsid w:val="00B47395"/>
    <w:rsid w:val="00B61721"/>
    <w:rsid w:val="00B6337B"/>
    <w:rsid w:val="00B64F14"/>
    <w:rsid w:val="00B96F05"/>
    <w:rsid w:val="00BE0D4A"/>
    <w:rsid w:val="00BE509F"/>
    <w:rsid w:val="00C33285"/>
    <w:rsid w:val="00C431DE"/>
    <w:rsid w:val="00D54517"/>
    <w:rsid w:val="00DA10D0"/>
    <w:rsid w:val="00DA6B38"/>
    <w:rsid w:val="00E10B6F"/>
    <w:rsid w:val="00E30B07"/>
    <w:rsid w:val="00E42701"/>
    <w:rsid w:val="00E460B5"/>
    <w:rsid w:val="00E6288A"/>
    <w:rsid w:val="00EC0983"/>
    <w:rsid w:val="00EE1D5B"/>
    <w:rsid w:val="00EE50D5"/>
    <w:rsid w:val="00EF2943"/>
    <w:rsid w:val="00F020DF"/>
    <w:rsid w:val="00F232C1"/>
    <w:rsid w:val="00F46AC5"/>
    <w:rsid w:val="00FA7FDC"/>
    <w:rsid w:val="00FD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19C06"/>
  <w15:docId w15:val="{F1CD68FF-769B-410E-BC5A-BE93AAB7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2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D0"/>
    <w:rPr>
      <w:color w:val="0000FF"/>
      <w:u w:val="single"/>
    </w:rPr>
  </w:style>
  <w:style w:type="paragraph" w:styleId="BalloonText">
    <w:name w:val="Balloon Text"/>
    <w:basedOn w:val="Normal"/>
    <w:link w:val="BalloonTextChar"/>
    <w:uiPriority w:val="99"/>
    <w:semiHidden/>
    <w:unhideWhenUsed/>
    <w:rsid w:val="00DA10D0"/>
    <w:rPr>
      <w:rFonts w:ascii="Tahoma" w:hAnsi="Tahoma" w:cs="Tahoma"/>
      <w:sz w:val="16"/>
      <w:szCs w:val="16"/>
    </w:rPr>
  </w:style>
  <w:style w:type="character" w:customStyle="1" w:styleId="BalloonTextChar">
    <w:name w:val="Balloon Text Char"/>
    <w:basedOn w:val="DefaultParagraphFont"/>
    <w:link w:val="BalloonText"/>
    <w:uiPriority w:val="99"/>
    <w:semiHidden/>
    <w:rsid w:val="00DA10D0"/>
    <w:rPr>
      <w:rFonts w:ascii="Tahoma" w:hAnsi="Tahoma" w:cs="Tahoma"/>
      <w:sz w:val="16"/>
      <w:szCs w:val="16"/>
    </w:rPr>
  </w:style>
  <w:style w:type="paragraph" w:styleId="PlainText">
    <w:name w:val="Plain Text"/>
    <w:basedOn w:val="Normal"/>
    <w:link w:val="PlainTextChar"/>
    <w:uiPriority w:val="99"/>
    <w:semiHidden/>
    <w:unhideWhenUsed/>
    <w:rsid w:val="00DA10D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A10D0"/>
    <w:rPr>
      <w:rFonts w:ascii="Consolas" w:eastAsia="Calibri" w:hAnsi="Consolas" w:cs="Times New Roman"/>
      <w:sz w:val="21"/>
      <w:szCs w:val="21"/>
    </w:rPr>
  </w:style>
  <w:style w:type="paragraph" w:styleId="Header">
    <w:name w:val="header"/>
    <w:basedOn w:val="Normal"/>
    <w:link w:val="HeaderChar"/>
    <w:uiPriority w:val="99"/>
    <w:unhideWhenUsed/>
    <w:rsid w:val="005B1AA9"/>
    <w:pPr>
      <w:tabs>
        <w:tab w:val="center" w:pos="4680"/>
        <w:tab w:val="right" w:pos="9360"/>
      </w:tabs>
    </w:pPr>
  </w:style>
  <w:style w:type="character" w:customStyle="1" w:styleId="HeaderChar">
    <w:name w:val="Header Char"/>
    <w:basedOn w:val="DefaultParagraphFont"/>
    <w:link w:val="Header"/>
    <w:uiPriority w:val="99"/>
    <w:rsid w:val="005B1AA9"/>
    <w:rPr>
      <w:sz w:val="24"/>
      <w:szCs w:val="24"/>
    </w:rPr>
  </w:style>
  <w:style w:type="paragraph" w:styleId="Footer">
    <w:name w:val="footer"/>
    <w:basedOn w:val="Normal"/>
    <w:link w:val="FooterChar"/>
    <w:uiPriority w:val="99"/>
    <w:unhideWhenUsed/>
    <w:rsid w:val="005B1AA9"/>
    <w:pPr>
      <w:tabs>
        <w:tab w:val="center" w:pos="4680"/>
        <w:tab w:val="right" w:pos="9360"/>
      </w:tabs>
    </w:pPr>
  </w:style>
  <w:style w:type="character" w:customStyle="1" w:styleId="FooterChar">
    <w:name w:val="Footer Char"/>
    <w:basedOn w:val="DefaultParagraphFont"/>
    <w:link w:val="Footer"/>
    <w:uiPriority w:val="99"/>
    <w:rsid w:val="005B1AA9"/>
    <w:rPr>
      <w:sz w:val="24"/>
      <w:szCs w:val="24"/>
    </w:rPr>
  </w:style>
  <w:style w:type="paragraph" w:styleId="ListParagraph">
    <w:name w:val="List Paragraph"/>
    <w:basedOn w:val="Normal"/>
    <w:uiPriority w:val="34"/>
    <w:qFormat/>
    <w:rsid w:val="00E46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1472">
      <w:bodyDiv w:val="1"/>
      <w:marLeft w:val="0"/>
      <w:marRight w:val="0"/>
      <w:marTop w:val="0"/>
      <w:marBottom w:val="0"/>
      <w:divBdr>
        <w:top w:val="none" w:sz="0" w:space="0" w:color="auto"/>
        <w:left w:val="none" w:sz="0" w:space="0" w:color="auto"/>
        <w:bottom w:val="none" w:sz="0" w:space="0" w:color="auto"/>
        <w:right w:val="none" w:sz="0" w:space="0" w:color="auto"/>
      </w:divBdr>
    </w:div>
    <w:div w:id="955212060">
      <w:bodyDiv w:val="1"/>
      <w:marLeft w:val="0"/>
      <w:marRight w:val="0"/>
      <w:marTop w:val="0"/>
      <w:marBottom w:val="0"/>
      <w:divBdr>
        <w:top w:val="none" w:sz="0" w:space="0" w:color="auto"/>
        <w:left w:val="none" w:sz="0" w:space="0" w:color="auto"/>
        <w:bottom w:val="none" w:sz="0" w:space="0" w:color="auto"/>
        <w:right w:val="none" w:sz="0" w:space="0" w:color="auto"/>
      </w:divBdr>
    </w:div>
    <w:div w:id="1159926053">
      <w:bodyDiv w:val="1"/>
      <w:marLeft w:val="0"/>
      <w:marRight w:val="0"/>
      <w:marTop w:val="0"/>
      <w:marBottom w:val="0"/>
      <w:divBdr>
        <w:top w:val="none" w:sz="0" w:space="0" w:color="auto"/>
        <w:left w:val="none" w:sz="0" w:space="0" w:color="auto"/>
        <w:bottom w:val="none" w:sz="0" w:space="0" w:color="auto"/>
        <w:right w:val="none" w:sz="0" w:space="0" w:color="auto"/>
      </w:divBdr>
    </w:div>
    <w:div w:id="12792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igert@crisisconnectio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02BF-59B8-4B15-9A5D-A4DACAFE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Crisis Clinic</Company>
  <LinksUpToDate>false</LinksUpToDate>
  <CharactersWithSpaces>8595</CharactersWithSpaces>
  <SharedDoc>false</SharedDoc>
  <HLinks>
    <vt:vector size="30" baseType="variant">
      <vt:variant>
        <vt:i4>1572914</vt:i4>
      </vt:variant>
      <vt:variant>
        <vt:i4>12</vt:i4>
      </vt:variant>
      <vt:variant>
        <vt:i4>0</vt:i4>
      </vt:variant>
      <vt:variant>
        <vt:i4>5</vt:i4>
      </vt:variant>
      <vt:variant>
        <vt:lpwstr>mailto:Judy@mollybrowntemps.com</vt:lpwstr>
      </vt:variant>
      <vt:variant>
        <vt:lpwstr/>
      </vt:variant>
      <vt:variant>
        <vt:i4>4456547</vt:i4>
      </vt:variant>
      <vt:variant>
        <vt:i4>9</vt:i4>
      </vt:variant>
      <vt:variant>
        <vt:i4>0</vt:i4>
      </vt:variant>
      <vt:variant>
        <vt:i4>5</vt:i4>
      </vt:variant>
      <vt:variant>
        <vt:lpwstr>mailto:cscharpenberg@appleone.com</vt:lpwstr>
      </vt:variant>
      <vt:variant>
        <vt:lpwstr/>
      </vt:variant>
      <vt:variant>
        <vt:i4>1441916</vt:i4>
      </vt:variant>
      <vt:variant>
        <vt:i4>6</vt:i4>
      </vt:variant>
      <vt:variant>
        <vt:i4>0</vt:i4>
      </vt:variant>
      <vt:variant>
        <vt:i4>5</vt:i4>
      </vt:variant>
      <vt:variant>
        <vt:lpwstr>mailto:Eden.murphy@ajilon.com</vt:lpwstr>
      </vt:variant>
      <vt:variant>
        <vt:lpwstr/>
      </vt:variant>
      <vt:variant>
        <vt:i4>6619161</vt:i4>
      </vt:variant>
      <vt:variant>
        <vt:i4>3</vt:i4>
      </vt:variant>
      <vt:variant>
        <vt:i4>0</vt:i4>
      </vt:variant>
      <vt:variant>
        <vt:i4>5</vt:i4>
      </vt:variant>
      <vt:variant>
        <vt:lpwstr>mailto:Barbara.schumacher@expresspros.com</vt:lpwstr>
      </vt:variant>
      <vt:variant>
        <vt:lpwstr/>
      </vt:variant>
      <vt:variant>
        <vt:i4>5767243</vt:i4>
      </vt:variant>
      <vt:variant>
        <vt:i4>0</vt:i4>
      </vt:variant>
      <vt:variant>
        <vt:i4>0</vt:i4>
      </vt:variant>
      <vt:variant>
        <vt:i4>5</vt:i4>
      </vt:variant>
      <vt:variant>
        <vt:lpwstr>http://www.crisisclinic.org/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Melissa Butler</cp:lastModifiedBy>
  <cp:revision>3</cp:revision>
  <dcterms:created xsi:type="dcterms:W3CDTF">2019-05-15T16:28:00Z</dcterms:created>
  <dcterms:modified xsi:type="dcterms:W3CDTF">2019-06-18T16:01:00Z</dcterms:modified>
</cp:coreProperties>
</file>